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8FE2" w14:textId="37DDD989" w:rsidR="002B5544" w:rsidRDefault="002B5544" w:rsidP="00F03143">
      <w:pPr>
        <w:spacing w:after="60"/>
        <w:jc w:val="right"/>
      </w:pPr>
      <w:r>
        <w:rPr>
          <w:rFonts w:ascii="Georgia" w:hAnsi="Georgia"/>
          <w:noProof/>
          <w:lang w:val="en-NZ" w:eastAsia="en-NZ"/>
        </w:rPr>
        <w:drawing>
          <wp:inline distT="0" distB="0" distL="0" distR="0" wp14:anchorId="408BF921" wp14:editId="54E12C25">
            <wp:extent cx="1485900" cy="552450"/>
            <wp:effectExtent l="19050" t="0" r="0" b="0"/>
            <wp:docPr id="1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590B8" w14:textId="77777777" w:rsidR="002B5544" w:rsidRDefault="002B5544" w:rsidP="002B5544">
      <w:pPr>
        <w:rPr>
          <w:b/>
        </w:rPr>
      </w:pPr>
    </w:p>
    <w:p w14:paraId="6385EB5D" w14:textId="3683687C" w:rsidR="002B5544" w:rsidRPr="00E46CCD" w:rsidRDefault="002B5544" w:rsidP="00E46CCD">
      <w:pPr>
        <w:spacing w:after="120"/>
        <w:ind w:left="1440" w:hanging="1440"/>
        <w:outlineLvl w:val="0"/>
        <w:rPr>
          <w:rFonts w:ascii="Archer Medium" w:hAnsi="Archer Medium" w:cs="Arial"/>
          <w:b/>
          <w:sz w:val="32"/>
          <w:szCs w:val="32"/>
        </w:rPr>
      </w:pPr>
      <w:r w:rsidRPr="00E46CCD">
        <w:rPr>
          <w:rFonts w:ascii="Archer Medium" w:hAnsi="Archer Medium" w:cs="Arial"/>
          <w:b/>
          <w:sz w:val="32"/>
          <w:szCs w:val="32"/>
        </w:rPr>
        <w:t xml:space="preserve">Conservation Services Programme </w:t>
      </w:r>
      <w:r w:rsidR="00773321" w:rsidRPr="00E46CCD">
        <w:rPr>
          <w:rFonts w:ascii="Archer Medium" w:hAnsi="Archer Medium" w:cs="Arial"/>
          <w:b/>
          <w:sz w:val="32"/>
          <w:szCs w:val="32"/>
        </w:rPr>
        <w:t>Research Advisory</w:t>
      </w:r>
      <w:r w:rsidR="00E0305C" w:rsidRPr="00E46CCD">
        <w:rPr>
          <w:rFonts w:ascii="Archer Medium" w:hAnsi="Archer Medium" w:cs="Arial"/>
          <w:b/>
          <w:sz w:val="32"/>
          <w:szCs w:val="32"/>
        </w:rPr>
        <w:t xml:space="preserve"> Group</w:t>
      </w:r>
    </w:p>
    <w:p w14:paraId="23A33357" w14:textId="3659D1FE" w:rsidR="002B5544" w:rsidRPr="00E46CCD" w:rsidRDefault="002B5544" w:rsidP="002B5544">
      <w:pPr>
        <w:ind w:left="1440" w:hanging="1440"/>
        <w:rPr>
          <w:rFonts w:ascii="Archer Medium" w:hAnsi="Archer Medium" w:cs="Arial"/>
          <w:bCs/>
          <w:sz w:val="22"/>
          <w:szCs w:val="22"/>
        </w:rPr>
      </w:pPr>
      <w:r w:rsidRPr="00394B66">
        <w:rPr>
          <w:rFonts w:ascii="Archer Medium" w:hAnsi="Archer Medium" w:cs="Arial"/>
          <w:b/>
          <w:sz w:val="22"/>
          <w:szCs w:val="22"/>
        </w:rPr>
        <w:t>Date:</w:t>
      </w:r>
      <w:r w:rsidRPr="00394B66">
        <w:rPr>
          <w:rFonts w:ascii="Archer Medium" w:hAnsi="Archer Medium" w:cs="Arial"/>
          <w:b/>
          <w:sz w:val="22"/>
          <w:szCs w:val="22"/>
        </w:rPr>
        <w:tab/>
      </w:r>
      <w:r w:rsidR="00A93144">
        <w:rPr>
          <w:rFonts w:ascii="Archer Medium" w:hAnsi="Archer Medium" w:cs="Arial"/>
          <w:bCs/>
          <w:sz w:val="22"/>
          <w:szCs w:val="22"/>
        </w:rPr>
        <w:t>1 March 2024</w:t>
      </w:r>
    </w:p>
    <w:p w14:paraId="46F5614E" w14:textId="79F7FC57" w:rsidR="002B5544" w:rsidRPr="00E46CCD" w:rsidRDefault="002B5544" w:rsidP="002B5544">
      <w:pPr>
        <w:ind w:left="1440" w:hanging="1440"/>
        <w:rPr>
          <w:rFonts w:ascii="Archer Medium" w:hAnsi="Archer Medium" w:cs="Arial"/>
          <w:bCs/>
          <w:sz w:val="22"/>
          <w:szCs w:val="22"/>
        </w:rPr>
      </w:pPr>
      <w:r w:rsidRPr="00E46CCD">
        <w:rPr>
          <w:rFonts w:ascii="Archer Medium" w:hAnsi="Archer Medium" w:cs="Arial"/>
          <w:b/>
          <w:sz w:val="22"/>
          <w:szCs w:val="22"/>
        </w:rPr>
        <w:t>Time:</w:t>
      </w:r>
      <w:r w:rsidRPr="00E46CCD">
        <w:rPr>
          <w:rFonts w:ascii="Archer Medium" w:hAnsi="Archer Medium" w:cs="Arial"/>
          <w:bCs/>
          <w:sz w:val="22"/>
          <w:szCs w:val="22"/>
        </w:rPr>
        <w:t xml:space="preserve">  </w:t>
      </w:r>
      <w:r w:rsidRPr="00E46CCD">
        <w:rPr>
          <w:rFonts w:ascii="Archer Medium" w:hAnsi="Archer Medium" w:cs="Arial"/>
          <w:bCs/>
          <w:sz w:val="22"/>
          <w:szCs w:val="22"/>
        </w:rPr>
        <w:tab/>
      </w:r>
      <w:r w:rsidR="00947807" w:rsidRPr="00634CEB">
        <w:rPr>
          <w:rFonts w:ascii="Archer Medium" w:hAnsi="Archer Medium" w:cs="Arial"/>
          <w:bCs/>
          <w:sz w:val="22"/>
          <w:szCs w:val="22"/>
        </w:rPr>
        <w:t>9</w:t>
      </w:r>
      <w:r w:rsidRPr="00634CEB">
        <w:rPr>
          <w:rFonts w:ascii="Archer Medium" w:hAnsi="Archer Medium" w:cs="Arial"/>
          <w:bCs/>
          <w:sz w:val="22"/>
          <w:szCs w:val="22"/>
        </w:rPr>
        <w:t>:</w:t>
      </w:r>
      <w:r w:rsidR="00157D95" w:rsidRPr="00634CEB">
        <w:rPr>
          <w:rFonts w:ascii="Archer Medium" w:hAnsi="Archer Medium" w:cs="Arial"/>
          <w:bCs/>
          <w:sz w:val="22"/>
          <w:szCs w:val="22"/>
        </w:rPr>
        <w:t>30</w:t>
      </w:r>
      <w:r w:rsidRPr="00634CEB">
        <w:rPr>
          <w:rFonts w:ascii="Archer Medium" w:hAnsi="Archer Medium" w:cs="Arial"/>
          <w:bCs/>
          <w:sz w:val="22"/>
          <w:szCs w:val="22"/>
        </w:rPr>
        <w:t xml:space="preserve"> </w:t>
      </w:r>
      <w:r w:rsidR="00947807" w:rsidRPr="00634CEB">
        <w:rPr>
          <w:rFonts w:ascii="Archer Medium" w:hAnsi="Archer Medium" w:cs="Arial"/>
          <w:bCs/>
          <w:sz w:val="22"/>
          <w:szCs w:val="22"/>
        </w:rPr>
        <w:t>a</w:t>
      </w:r>
      <w:r w:rsidRPr="00634CEB">
        <w:rPr>
          <w:rFonts w:ascii="Archer Medium" w:hAnsi="Archer Medium" w:cs="Arial"/>
          <w:bCs/>
          <w:sz w:val="22"/>
          <w:szCs w:val="22"/>
        </w:rPr>
        <w:t xml:space="preserve">m – </w:t>
      </w:r>
      <w:r w:rsidR="000927C5" w:rsidRPr="00634CEB">
        <w:rPr>
          <w:rFonts w:ascii="Archer Medium" w:hAnsi="Archer Medium" w:cs="Arial"/>
          <w:bCs/>
          <w:sz w:val="22"/>
          <w:szCs w:val="22"/>
        </w:rPr>
        <w:t>3</w:t>
      </w:r>
      <w:r w:rsidR="00491BFB" w:rsidRPr="00634CEB">
        <w:rPr>
          <w:rFonts w:ascii="Archer Medium" w:hAnsi="Archer Medium" w:cs="Arial"/>
          <w:bCs/>
          <w:sz w:val="22"/>
          <w:szCs w:val="22"/>
        </w:rPr>
        <w:t>.</w:t>
      </w:r>
      <w:r w:rsidR="000927C5" w:rsidRPr="00634CEB">
        <w:rPr>
          <w:rFonts w:ascii="Archer Medium" w:hAnsi="Archer Medium" w:cs="Arial"/>
          <w:bCs/>
          <w:sz w:val="22"/>
          <w:szCs w:val="22"/>
        </w:rPr>
        <w:t>0</w:t>
      </w:r>
      <w:r w:rsidR="00E5790A" w:rsidRPr="00634CEB">
        <w:rPr>
          <w:rFonts w:ascii="Archer Medium" w:hAnsi="Archer Medium" w:cs="Arial"/>
          <w:bCs/>
          <w:sz w:val="22"/>
          <w:szCs w:val="22"/>
        </w:rPr>
        <w:t>0</w:t>
      </w:r>
      <w:r w:rsidRPr="00634CEB">
        <w:rPr>
          <w:rFonts w:ascii="Archer Medium" w:hAnsi="Archer Medium" w:cs="Arial"/>
          <w:bCs/>
          <w:sz w:val="22"/>
          <w:szCs w:val="22"/>
        </w:rPr>
        <w:t xml:space="preserve"> pm</w:t>
      </w:r>
      <w:r w:rsidRPr="00E46CCD">
        <w:rPr>
          <w:rFonts w:ascii="Archer Medium" w:hAnsi="Archer Medium" w:cs="Arial"/>
          <w:bCs/>
          <w:sz w:val="22"/>
          <w:szCs w:val="22"/>
        </w:rPr>
        <w:t xml:space="preserve"> </w:t>
      </w:r>
    </w:p>
    <w:p w14:paraId="4EA2B8DD" w14:textId="7E7C9E9B" w:rsidR="002B5544" w:rsidRPr="00E46CCD" w:rsidRDefault="002B5544" w:rsidP="002B5544">
      <w:pPr>
        <w:ind w:left="1440" w:hanging="1440"/>
        <w:rPr>
          <w:rFonts w:ascii="Archer Medium" w:hAnsi="Archer Medium" w:cs="Arial"/>
          <w:bCs/>
          <w:sz w:val="22"/>
          <w:szCs w:val="22"/>
        </w:rPr>
      </w:pPr>
      <w:r w:rsidRPr="00E46CCD">
        <w:rPr>
          <w:rFonts w:ascii="Archer Medium" w:hAnsi="Archer Medium" w:cs="Arial"/>
          <w:b/>
          <w:sz w:val="22"/>
          <w:szCs w:val="22"/>
        </w:rPr>
        <w:t>Place:</w:t>
      </w:r>
      <w:r w:rsidRPr="00E46CCD">
        <w:rPr>
          <w:rFonts w:ascii="Archer Medium" w:hAnsi="Archer Medium" w:cs="Arial"/>
          <w:bCs/>
          <w:sz w:val="22"/>
          <w:szCs w:val="22"/>
        </w:rPr>
        <w:tab/>
      </w:r>
      <w:r w:rsidR="00E551E5" w:rsidRPr="00E46CCD">
        <w:rPr>
          <w:rFonts w:ascii="Archer Medium" w:hAnsi="Archer Medium" w:cs="Arial"/>
          <w:bCs/>
          <w:sz w:val="22"/>
          <w:szCs w:val="22"/>
        </w:rPr>
        <w:t>Microsoft Teams Meeting</w:t>
      </w:r>
    </w:p>
    <w:p w14:paraId="5D9FB099" w14:textId="3DDA9EA2" w:rsidR="00D75696" w:rsidRPr="00E46CCD" w:rsidRDefault="00BA1EC1" w:rsidP="002B5544">
      <w:pPr>
        <w:ind w:left="1418" w:hanging="1418"/>
        <w:rPr>
          <w:rFonts w:ascii="Archer Medium" w:hAnsi="Archer Medium" w:cs="Arial"/>
          <w:bCs/>
          <w:sz w:val="22"/>
          <w:szCs w:val="22"/>
        </w:rPr>
      </w:pPr>
      <w:r w:rsidRPr="00E46CCD">
        <w:rPr>
          <w:rFonts w:ascii="Archer Medium" w:hAnsi="Archer Medium" w:cs="Arial"/>
          <w:b/>
          <w:sz w:val="22"/>
          <w:szCs w:val="22"/>
        </w:rPr>
        <w:t>Chair</w:t>
      </w:r>
      <w:r w:rsidR="002B5544" w:rsidRPr="00E46CCD">
        <w:rPr>
          <w:rFonts w:ascii="Archer Medium" w:hAnsi="Archer Medium" w:cs="Arial"/>
          <w:b/>
          <w:sz w:val="22"/>
          <w:szCs w:val="22"/>
        </w:rPr>
        <w:t>:</w:t>
      </w:r>
      <w:r w:rsidR="002B5544" w:rsidRPr="00E46CCD">
        <w:rPr>
          <w:rFonts w:ascii="Archer Medium" w:hAnsi="Archer Medium" w:cs="Arial"/>
          <w:bCs/>
          <w:sz w:val="22"/>
          <w:szCs w:val="22"/>
        </w:rPr>
        <w:tab/>
      </w:r>
      <w:r w:rsidR="00796805">
        <w:rPr>
          <w:rFonts w:ascii="Archer Medium" w:hAnsi="Archer Medium" w:cs="Arial"/>
          <w:bCs/>
          <w:sz w:val="22"/>
          <w:szCs w:val="22"/>
        </w:rPr>
        <w:t>Kris Ramm</w:t>
      </w:r>
      <w:r w:rsidR="002B5544" w:rsidRPr="00092C87">
        <w:rPr>
          <w:rFonts w:ascii="Archer Medium" w:hAnsi="Archer Medium" w:cs="Arial"/>
          <w:bCs/>
          <w:sz w:val="22"/>
          <w:szCs w:val="22"/>
        </w:rPr>
        <w:t xml:space="preserve"> (Manager Marine </w:t>
      </w:r>
      <w:r w:rsidR="00796805">
        <w:rPr>
          <w:rFonts w:ascii="Archer Medium" w:hAnsi="Archer Medium" w:cs="Arial"/>
          <w:bCs/>
          <w:sz w:val="22"/>
          <w:szCs w:val="22"/>
        </w:rPr>
        <w:t>Bycatch and Threats)</w:t>
      </w:r>
    </w:p>
    <w:p w14:paraId="5D643C90" w14:textId="77777777" w:rsidR="00773321" w:rsidRDefault="00773321" w:rsidP="00773321">
      <w:pPr>
        <w:rPr>
          <w:rFonts w:ascii="Archer Medium" w:hAnsi="Archer Medium" w:cs="Arial"/>
          <w:sz w:val="22"/>
          <w:szCs w:val="22"/>
        </w:rPr>
      </w:pPr>
    </w:p>
    <w:p w14:paraId="75B92716" w14:textId="1064ED27" w:rsidR="002B5544" w:rsidRPr="00011E93" w:rsidRDefault="00011E93" w:rsidP="00011E93">
      <w:pPr>
        <w:spacing w:line="276" w:lineRule="auto"/>
        <w:rPr>
          <w:rFonts w:ascii="Archer Medium" w:hAnsi="Archer Medium" w:cs="Arial"/>
          <w:iCs/>
          <w:sz w:val="22"/>
          <w:szCs w:val="22"/>
        </w:rPr>
      </w:pPr>
      <w:r w:rsidRPr="00011E93">
        <w:rPr>
          <w:rFonts w:ascii="Archer Medium" w:hAnsi="Archer Medium" w:cs="Arial"/>
          <w:b/>
          <w:bCs/>
          <w:iCs/>
          <w:sz w:val="22"/>
          <w:szCs w:val="22"/>
        </w:rPr>
        <w:t>Purpose:</w:t>
      </w:r>
      <w:r w:rsidRPr="00011E93">
        <w:rPr>
          <w:rFonts w:ascii="Archer Medium" w:hAnsi="Archer Medium" w:cs="Arial"/>
          <w:iCs/>
          <w:sz w:val="22"/>
          <w:szCs w:val="22"/>
        </w:rPr>
        <w:t xml:space="preserve"> </w:t>
      </w:r>
      <w:r w:rsidR="00773321" w:rsidRPr="00011E93">
        <w:rPr>
          <w:rFonts w:ascii="Archer Medium" w:hAnsi="Archer Medium" w:cs="Arial"/>
          <w:iCs/>
          <w:sz w:val="22"/>
          <w:szCs w:val="22"/>
        </w:rPr>
        <w:t xml:space="preserve">This </w:t>
      </w:r>
      <w:r w:rsidR="008B0807" w:rsidRPr="00011E93">
        <w:rPr>
          <w:rFonts w:ascii="Archer Medium" w:hAnsi="Archer Medium" w:cs="Arial"/>
          <w:iCs/>
          <w:sz w:val="22"/>
          <w:szCs w:val="22"/>
        </w:rPr>
        <w:t xml:space="preserve">research advisory </w:t>
      </w:r>
      <w:r w:rsidR="00773321" w:rsidRPr="00011E93">
        <w:rPr>
          <w:rFonts w:ascii="Archer Medium" w:hAnsi="Archer Medium" w:cs="Arial"/>
          <w:iCs/>
          <w:sz w:val="22"/>
          <w:szCs w:val="22"/>
        </w:rPr>
        <w:t xml:space="preserve">meeting </w:t>
      </w:r>
      <w:r w:rsidR="00940504" w:rsidRPr="00011E93">
        <w:rPr>
          <w:rFonts w:ascii="Archer Medium" w:hAnsi="Archer Medium" w:cs="Arial"/>
          <w:iCs/>
          <w:sz w:val="22"/>
          <w:szCs w:val="22"/>
        </w:rPr>
        <w:t>is</w:t>
      </w:r>
      <w:r w:rsidR="00773321" w:rsidRPr="00011E93">
        <w:rPr>
          <w:rFonts w:ascii="Archer Medium" w:hAnsi="Archer Medium" w:cs="Arial"/>
          <w:iCs/>
          <w:sz w:val="22"/>
          <w:szCs w:val="22"/>
        </w:rPr>
        <w:t xml:space="preserve"> hosted by DOC </w:t>
      </w:r>
      <w:r w:rsidR="00940504" w:rsidRPr="00011E93">
        <w:rPr>
          <w:rFonts w:ascii="Archer Medium" w:hAnsi="Archer Medium" w:cs="Arial"/>
          <w:iCs/>
          <w:sz w:val="22"/>
          <w:szCs w:val="22"/>
        </w:rPr>
        <w:t>and</w:t>
      </w:r>
      <w:r w:rsidR="00773321" w:rsidRPr="00011E93">
        <w:rPr>
          <w:rFonts w:ascii="Archer Medium" w:hAnsi="Archer Medium" w:cs="Arial"/>
          <w:iCs/>
          <w:sz w:val="22"/>
          <w:szCs w:val="22"/>
        </w:rPr>
        <w:t xml:space="preserve"> seek</w:t>
      </w:r>
      <w:r w:rsidR="00940504" w:rsidRPr="00011E93">
        <w:rPr>
          <w:rFonts w:ascii="Archer Medium" w:hAnsi="Archer Medium" w:cs="Arial"/>
          <w:iCs/>
          <w:sz w:val="22"/>
          <w:szCs w:val="22"/>
        </w:rPr>
        <w:t>s</w:t>
      </w:r>
      <w:r w:rsidR="00773321" w:rsidRPr="00011E93">
        <w:rPr>
          <w:rFonts w:ascii="Archer Medium" w:hAnsi="Archer Medium" w:cs="Arial"/>
          <w:iCs/>
          <w:sz w:val="22"/>
          <w:szCs w:val="22"/>
        </w:rPr>
        <w:t xml:space="preserve"> assist</w:t>
      </w:r>
      <w:r w:rsidR="00940504" w:rsidRPr="00011E93">
        <w:rPr>
          <w:rFonts w:ascii="Archer Medium" w:hAnsi="Archer Medium" w:cs="Arial"/>
          <w:iCs/>
          <w:sz w:val="22"/>
          <w:szCs w:val="22"/>
        </w:rPr>
        <w:t xml:space="preserve">ance from stakeholders </w:t>
      </w:r>
      <w:r w:rsidR="00773321" w:rsidRPr="00011E93">
        <w:rPr>
          <w:rFonts w:ascii="Archer Medium" w:hAnsi="Archer Medium" w:cs="Arial"/>
          <w:iCs/>
          <w:sz w:val="22"/>
          <w:szCs w:val="22"/>
        </w:rPr>
        <w:t>in</w:t>
      </w:r>
      <w:r w:rsidR="008B0807" w:rsidRPr="00011E93">
        <w:rPr>
          <w:rFonts w:ascii="Archer Medium" w:hAnsi="Archer Medium" w:cs="Arial"/>
          <w:iCs/>
          <w:sz w:val="22"/>
          <w:szCs w:val="22"/>
        </w:rPr>
        <w:t xml:space="preserve"> </w:t>
      </w:r>
      <w:r w:rsidR="00773321" w:rsidRPr="00011E93">
        <w:rPr>
          <w:rFonts w:ascii="Archer Medium" w:hAnsi="Archer Medium" w:cs="Arial"/>
          <w:iCs/>
          <w:sz w:val="22"/>
          <w:szCs w:val="22"/>
        </w:rPr>
        <w:t>identifying and prioritising conservation services</w:t>
      </w:r>
    </w:p>
    <w:p w14:paraId="64D20BED" w14:textId="69207F40" w:rsidR="00773321" w:rsidRDefault="00773321" w:rsidP="00773321">
      <w:pPr>
        <w:spacing w:line="276" w:lineRule="auto"/>
        <w:rPr>
          <w:rFonts w:ascii="Archer Medium" w:hAnsi="Archer Medium" w:cs="Arial"/>
          <w:sz w:val="22"/>
          <w:szCs w:val="22"/>
        </w:rPr>
      </w:pPr>
    </w:p>
    <w:p w14:paraId="1EBEB9A1" w14:textId="2C567080" w:rsidR="00773321" w:rsidRPr="00BF680A" w:rsidRDefault="0041493A" w:rsidP="00A93144">
      <w:pPr>
        <w:spacing w:after="60" w:line="276" w:lineRule="auto"/>
        <w:rPr>
          <w:rFonts w:ascii="Archer Medium" w:hAnsi="Archer Medium" w:cs="Arial"/>
          <w:color w:val="76923C" w:themeColor="accent3" w:themeShade="BF"/>
          <w:sz w:val="22"/>
          <w:szCs w:val="22"/>
        </w:rPr>
      </w:pPr>
      <w:hyperlink r:id="rId9" w:history="1">
        <w:r w:rsidR="00773321" w:rsidRPr="00BF680A">
          <w:rPr>
            <w:rStyle w:val="Hyperlink"/>
            <w:rFonts w:ascii="Archer Medium" w:hAnsi="Archer Medium" w:cs="Arial"/>
            <w:color w:val="76923C" w:themeColor="accent3" w:themeShade="BF"/>
            <w:sz w:val="22"/>
            <w:szCs w:val="22"/>
          </w:rPr>
          <w:t>CSP Strategic Statement</w:t>
        </w:r>
      </w:hyperlink>
    </w:p>
    <w:p w14:paraId="4121A5D6" w14:textId="079A0111" w:rsidR="00DC0E58" w:rsidRPr="003F13EC" w:rsidRDefault="0056029A" w:rsidP="00A93144">
      <w:pPr>
        <w:spacing w:after="60" w:line="276" w:lineRule="auto"/>
        <w:rPr>
          <w:rStyle w:val="Hyperlink"/>
          <w:rFonts w:ascii="Archer Medium" w:hAnsi="Archer Medium" w:cs="Arial"/>
          <w:sz w:val="22"/>
          <w:szCs w:val="22"/>
        </w:rPr>
      </w:pPr>
      <w:r w:rsidRPr="003F13EC">
        <w:rPr>
          <w:rFonts w:ascii="Archer Medium" w:hAnsi="Archer Medium" w:cs="Arial"/>
          <w:sz w:val="22"/>
          <w:szCs w:val="22"/>
          <w:u w:val="single"/>
        </w:rPr>
        <w:fldChar w:fldCharType="begin"/>
      </w:r>
      <w:r w:rsidR="00B03FB8" w:rsidRPr="003F13EC">
        <w:rPr>
          <w:rFonts w:ascii="Archer Medium" w:hAnsi="Archer Medium" w:cs="Arial"/>
          <w:sz w:val="22"/>
          <w:szCs w:val="22"/>
          <w:u w:val="single"/>
        </w:rPr>
        <w:instrText>HYPERLINK "https://www.doc.govt.nz/globalassets/documents/conservation/marine-and-coastal/marine-conservation-services/resources/rag-resources/csp-rag-tor-2023.pdf"</w:instrText>
      </w:r>
      <w:r w:rsidRPr="003F13EC">
        <w:rPr>
          <w:rFonts w:ascii="Archer Medium" w:hAnsi="Archer Medium" w:cs="Arial"/>
          <w:sz w:val="22"/>
          <w:szCs w:val="22"/>
          <w:u w:val="single"/>
        </w:rPr>
      </w:r>
      <w:r w:rsidRPr="003F13EC">
        <w:rPr>
          <w:rFonts w:ascii="Archer Medium" w:hAnsi="Archer Medium" w:cs="Arial"/>
          <w:sz w:val="22"/>
          <w:szCs w:val="22"/>
          <w:u w:val="single"/>
        </w:rPr>
        <w:fldChar w:fldCharType="separate"/>
      </w:r>
      <w:r w:rsidR="00773321" w:rsidRPr="003F13EC">
        <w:rPr>
          <w:rStyle w:val="Hyperlink"/>
          <w:rFonts w:ascii="Archer Medium" w:hAnsi="Archer Medium" w:cs="Arial"/>
          <w:sz w:val="22"/>
          <w:szCs w:val="22"/>
        </w:rPr>
        <w:t>CSP RAG T</w:t>
      </w:r>
      <w:r w:rsidR="00DC0E58" w:rsidRPr="003F13EC">
        <w:rPr>
          <w:rStyle w:val="Hyperlink"/>
          <w:rFonts w:ascii="Archer Medium" w:hAnsi="Archer Medium" w:cs="Arial"/>
          <w:sz w:val="22"/>
          <w:szCs w:val="22"/>
        </w:rPr>
        <w:t xml:space="preserve">erms of </w:t>
      </w:r>
      <w:r w:rsidR="00773321" w:rsidRPr="003F13EC">
        <w:rPr>
          <w:rStyle w:val="Hyperlink"/>
          <w:rFonts w:ascii="Archer Medium" w:hAnsi="Archer Medium" w:cs="Arial"/>
          <w:sz w:val="22"/>
          <w:szCs w:val="22"/>
        </w:rPr>
        <w:t>R</w:t>
      </w:r>
      <w:r w:rsidR="00DC0E58" w:rsidRPr="003F13EC">
        <w:rPr>
          <w:rStyle w:val="Hyperlink"/>
          <w:rFonts w:ascii="Archer Medium" w:hAnsi="Archer Medium" w:cs="Arial"/>
          <w:sz w:val="22"/>
          <w:szCs w:val="22"/>
        </w:rPr>
        <w:t>eference</w:t>
      </w:r>
    </w:p>
    <w:p w14:paraId="16ECD35D" w14:textId="432C8EDB" w:rsidR="00DC0E58" w:rsidRPr="00DC0E58" w:rsidRDefault="0056029A" w:rsidP="00DC0E58">
      <w:pPr>
        <w:spacing w:after="60" w:line="276" w:lineRule="auto"/>
        <w:jc w:val="center"/>
        <w:rPr>
          <w:rFonts w:ascii="Archer Medium" w:hAnsi="Archer Medium" w:cs="Arial"/>
          <w:color w:val="76923C" w:themeColor="accent3" w:themeShade="BF"/>
          <w:sz w:val="20"/>
          <w:szCs w:val="20"/>
        </w:rPr>
      </w:pPr>
      <w:r w:rsidRPr="003F13EC">
        <w:rPr>
          <w:rFonts w:ascii="Archer Medium" w:hAnsi="Archer Medium" w:cs="Arial"/>
          <w:sz w:val="22"/>
          <w:szCs w:val="22"/>
          <w:u w:val="single"/>
        </w:rPr>
        <w:fldChar w:fldCharType="end"/>
      </w:r>
    </w:p>
    <w:p w14:paraId="5B1D70C0" w14:textId="79F82EA0" w:rsidR="00BA510B" w:rsidRPr="00AD62FC" w:rsidRDefault="00773321" w:rsidP="00D25F38">
      <w:pPr>
        <w:spacing w:line="480" w:lineRule="auto"/>
        <w:ind w:left="1440" w:hanging="1440"/>
        <w:rPr>
          <w:rFonts w:ascii="Archer Medium" w:hAnsi="Archer Medium" w:cs="Arial"/>
          <w:sz w:val="22"/>
          <w:szCs w:val="22"/>
        </w:rPr>
      </w:pPr>
      <w:r>
        <w:rPr>
          <w:rFonts w:ascii="Archer Medium" w:hAnsi="Archer Medium" w:cs="Arial"/>
          <w:b/>
          <w:sz w:val="22"/>
          <w:szCs w:val="22"/>
        </w:rPr>
        <w:t>Agenda:</w:t>
      </w:r>
      <w:r w:rsidR="00BA510B" w:rsidRPr="00AD62FC">
        <w:rPr>
          <w:rFonts w:ascii="Archer Medium" w:hAnsi="Archer Medium" w:cs="Arial"/>
          <w:b/>
          <w:sz w:val="22"/>
          <w:szCs w:val="22"/>
        </w:rPr>
        <w:tab/>
      </w:r>
    </w:p>
    <w:p w14:paraId="137B5609" w14:textId="3EF94675" w:rsidR="00BA510B" w:rsidRPr="00AD62FC" w:rsidRDefault="00BA510B" w:rsidP="00E0305C">
      <w:pPr>
        <w:pBdr>
          <w:top w:val="single" w:sz="12" w:space="1" w:color="auto"/>
          <w:bottom w:val="single" w:sz="12" w:space="1" w:color="auto"/>
        </w:pBdr>
        <w:ind w:left="-142" w:firstLine="142"/>
        <w:rPr>
          <w:rFonts w:ascii="Archer Medium" w:hAnsi="Archer Medium" w:cs="Arial"/>
          <w:b/>
          <w:sz w:val="22"/>
          <w:szCs w:val="22"/>
        </w:rPr>
      </w:pPr>
      <w:r w:rsidRPr="00AD62FC">
        <w:rPr>
          <w:rFonts w:ascii="Archer Medium" w:hAnsi="Archer Medium" w:cs="Arial"/>
          <w:b/>
          <w:sz w:val="22"/>
          <w:szCs w:val="22"/>
        </w:rPr>
        <w:t xml:space="preserve">Time:           </w:t>
      </w:r>
      <w:r w:rsidR="00773321">
        <w:rPr>
          <w:rFonts w:ascii="Archer Medium" w:hAnsi="Archer Medium" w:cs="Arial"/>
          <w:b/>
          <w:sz w:val="22"/>
          <w:szCs w:val="22"/>
        </w:rPr>
        <w:t xml:space="preserve">      </w:t>
      </w:r>
      <w:r>
        <w:rPr>
          <w:rFonts w:ascii="Archer Medium" w:hAnsi="Archer Medium" w:cs="Arial"/>
          <w:b/>
          <w:sz w:val="22"/>
          <w:szCs w:val="22"/>
        </w:rPr>
        <w:t xml:space="preserve"> </w:t>
      </w:r>
      <w:r w:rsidR="00F03143">
        <w:rPr>
          <w:rFonts w:ascii="Archer Medium" w:hAnsi="Archer Medium" w:cs="Arial"/>
          <w:b/>
          <w:sz w:val="22"/>
          <w:szCs w:val="22"/>
        </w:rPr>
        <w:t xml:space="preserve"> </w:t>
      </w:r>
      <w:r w:rsidR="00F64BA8">
        <w:rPr>
          <w:rFonts w:ascii="Archer Medium" w:hAnsi="Archer Medium" w:cs="Arial"/>
          <w:b/>
          <w:sz w:val="22"/>
          <w:szCs w:val="22"/>
        </w:rPr>
        <w:t>Agenda Item:</w:t>
      </w:r>
    </w:p>
    <w:p w14:paraId="7DA05A67" w14:textId="24362A3D" w:rsidR="009F1253" w:rsidRPr="00AE264A" w:rsidRDefault="009F1253" w:rsidP="00AE264A">
      <w:pPr>
        <w:rPr>
          <w:rFonts w:ascii="Archer Medium" w:hAnsi="Archer Medium" w:cs="Arial"/>
          <w:b/>
          <w:sz w:val="10"/>
          <w:szCs w:val="10"/>
        </w:rPr>
      </w:pPr>
    </w:p>
    <w:tbl>
      <w:tblPr>
        <w:tblStyle w:val="TableGrid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7229"/>
        <w:gridCol w:w="245"/>
      </w:tblGrid>
      <w:tr w:rsidR="00581D45" w14:paraId="45714394" w14:textId="6CDA3121" w:rsidTr="002A4DF6">
        <w:trPr>
          <w:gridBefore w:val="1"/>
          <w:wBefore w:w="108" w:type="dxa"/>
          <w:trHeight w:val="883"/>
          <w:jc w:val="center"/>
        </w:trPr>
        <w:tc>
          <w:tcPr>
            <w:tcW w:w="1452" w:type="dxa"/>
            <w:tcBorders>
              <w:bottom w:val="single" w:sz="4" w:space="0" w:color="auto"/>
            </w:tcBorders>
          </w:tcPr>
          <w:p w14:paraId="1156F73A" w14:textId="7D935703" w:rsidR="00581D45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9</w:t>
            </w:r>
            <w:r w:rsidRPr="00BB2318">
              <w:rPr>
                <w:rFonts w:ascii="Archer Medium" w:hAnsi="Archer Medium" w:cs="Arial"/>
                <w:sz w:val="22"/>
                <w:szCs w:val="22"/>
              </w:rPr>
              <w:t>:</w:t>
            </w:r>
            <w:r>
              <w:rPr>
                <w:rFonts w:ascii="Archer Medium" w:hAnsi="Archer Medium" w:cs="Arial"/>
                <w:sz w:val="22"/>
                <w:szCs w:val="22"/>
              </w:rPr>
              <w:t>30</w:t>
            </w:r>
            <w:r w:rsidR="00745528">
              <w:rPr>
                <w:rFonts w:ascii="Archer Medium" w:hAnsi="Archer Medium" w:cs="Arial"/>
                <w:sz w:val="22"/>
                <w:szCs w:val="22"/>
              </w:rPr>
              <w:t xml:space="preserve"> </w:t>
            </w:r>
            <w:r>
              <w:rPr>
                <w:rFonts w:ascii="Archer Medium" w:hAnsi="Archer Medium" w:cs="Arial"/>
                <w:sz w:val="22"/>
                <w:szCs w:val="22"/>
              </w:rPr>
              <w:t>a</w:t>
            </w:r>
            <w:r w:rsidRPr="00BB2318">
              <w:rPr>
                <w:rFonts w:ascii="Archer Medium" w:hAnsi="Archer Medium" w:cs="Arial"/>
                <w:sz w:val="22"/>
                <w:szCs w:val="22"/>
              </w:rPr>
              <w:t>m</w:t>
            </w:r>
          </w:p>
          <w:p w14:paraId="39D22A7D" w14:textId="77777777" w:rsidR="00581D45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  <w:p w14:paraId="1F9AA099" w14:textId="77777777" w:rsidR="00745528" w:rsidRDefault="00745528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  <w:p w14:paraId="0BB91808" w14:textId="33F45965" w:rsidR="008D7D34" w:rsidRPr="00BB2318" w:rsidRDefault="008D7D34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8B0AB14" w14:textId="24DCAA01" w:rsidR="00581D45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BB2318">
              <w:rPr>
                <w:rFonts w:ascii="Archer Medium" w:hAnsi="Archer Medium" w:cs="Arial"/>
                <w:sz w:val="22"/>
                <w:szCs w:val="22"/>
              </w:rPr>
              <w:t xml:space="preserve">Welcome, </w:t>
            </w:r>
            <w:r>
              <w:rPr>
                <w:rFonts w:ascii="Archer Medium" w:hAnsi="Archer Medium" w:cs="Arial"/>
                <w:sz w:val="22"/>
                <w:szCs w:val="22"/>
              </w:rPr>
              <w:t xml:space="preserve">Karakia, </w:t>
            </w:r>
            <w:r w:rsidRPr="00BB2318">
              <w:rPr>
                <w:rFonts w:ascii="Archer Medium" w:hAnsi="Archer Medium" w:cs="Arial"/>
                <w:sz w:val="22"/>
                <w:szCs w:val="22"/>
              </w:rPr>
              <w:t>Introductions, Scope, Objectives, Apologies</w:t>
            </w:r>
          </w:p>
          <w:p w14:paraId="4072AF3F" w14:textId="0CF88E30" w:rsidR="00581D45" w:rsidRPr="00BB2318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CSP updates</w:t>
            </w:r>
            <w:r w:rsidR="000D59CF">
              <w:rPr>
                <w:rFonts w:ascii="Archer Medium" w:hAnsi="Archer Medium" w:cs="Arial"/>
                <w:sz w:val="22"/>
                <w:szCs w:val="22"/>
              </w:rPr>
              <w:t xml:space="preserve"> </w:t>
            </w:r>
            <w:r w:rsidR="002A4DF6">
              <w:rPr>
                <w:rFonts w:ascii="Archer Medium" w:hAnsi="Archer Medium" w:cs="Arial"/>
                <w:sz w:val="22"/>
                <w:szCs w:val="22"/>
              </w:rPr>
              <w:t>(inc CSP Strategic Statement refresh, and RAG TOR update)</w:t>
            </w:r>
          </w:p>
          <w:p w14:paraId="45002620" w14:textId="6FE19A48" w:rsidR="00581D45" w:rsidRPr="00494DD3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 w:rsidRPr="00494DD3">
              <w:rPr>
                <w:rFonts w:ascii="Archer Medium" w:hAnsi="Archer Medium" w:cs="Arial"/>
                <w:sz w:val="22"/>
                <w:szCs w:val="22"/>
              </w:rPr>
              <w:t>Update on Annual Plan timeline and process</w:t>
            </w:r>
          </w:p>
          <w:p w14:paraId="56DBB310" w14:textId="4260FBFC" w:rsidR="00581D45" w:rsidRPr="00745528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Outline of prioritisation process</w:t>
            </w:r>
          </w:p>
        </w:tc>
        <w:tc>
          <w:tcPr>
            <w:tcW w:w="245" w:type="dxa"/>
          </w:tcPr>
          <w:p w14:paraId="099BC291" w14:textId="76FFDE1B" w:rsidR="00581D45" w:rsidRPr="00BB2318" w:rsidRDefault="00581D45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745528" w14:paraId="0F64A7B4" w14:textId="77777777" w:rsidTr="002A4DF6">
        <w:trPr>
          <w:gridBefore w:val="1"/>
          <w:wBefore w:w="108" w:type="dxa"/>
          <w:trHeight w:val="883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3E649A9B" w14:textId="3CF95BD6" w:rsidR="00745528" w:rsidRDefault="00590BB0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9</w:t>
            </w:r>
            <w:r w:rsidR="00745528">
              <w:rPr>
                <w:rFonts w:ascii="Archer Medium" w:hAnsi="Archer Medium" w:cs="Arial"/>
                <w:sz w:val="22"/>
                <w:szCs w:val="22"/>
              </w:rPr>
              <w:t>:</w:t>
            </w:r>
            <w:r>
              <w:rPr>
                <w:rFonts w:ascii="Archer Medium" w:hAnsi="Archer Medium" w:cs="Arial"/>
                <w:sz w:val="22"/>
                <w:szCs w:val="22"/>
              </w:rPr>
              <w:t>4</w:t>
            </w:r>
            <w:r w:rsidR="00745528">
              <w:rPr>
                <w:rFonts w:ascii="Archer Medium" w:hAnsi="Archer Medium" w:cs="Arial"/>
                <w:sz w:val="22"/>
                <w:szCs w:val="22"/>
              </w:rPr>
              <w:t xml:space="preserve">5 am 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09D0D07" w14:textId="77777777" w:rsidR="00CE1599" w:rsidRDefault="00CE1599" w:rsidP="00CE1599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Discussion &amp; prioritisation of projects:</w:t>
            </w:r>
          </w:p>
          <w:p w14:paraId="348C0F11" w14:textId="136E612D" w:rsidR="00745528" w:rsidRPr="00CE1599" w:rsidRDefault="0024423A" w:rsidP="00CE1599">
            <w:pPr>
              <w:spacing w:after="120" w:line="360" w:lineRule="auto"/>
            </w:pPr>
            <w:r w:rsidRPr="00590BB0">
              <w:rPr>
                <w:rFonts w:ascii="Archer Medium" w:hAnsi="Archer Medium" w:cs="Arial"/>
                <w:sz w:val="22"/>
                <w:szCs w:val="22"/>
              </w:rPr>
              <w:t>Population projects</w:t>
            </w:r>
            <w:r>
              <w:rPr>
                <w:rFonts w:ascii="Archer Medium" w:hAnsi="Archer Medium" w:cs="Arial"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</w:tcPr>
          <w:p w14:paraId="7C2AC215" w14:textId="77777777" w:rsidR="00745528" w:rsidRPr="00BB2318" w:rsidRDefault="00745528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745528" w14:paraId="7FE60B75" w14:textId="77777777" w:rsidTr="002A4DF6">
        <w:trPr>
          <w:gridBefore w:val="1"/>
          <w:wBefore w:w="108" w:type="dxa"/>
          <w:trHeight w:val="375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1EA2ABC4" w14:textId="48E391A2" w:rsidR="00745528" w:rsidRDefault="00745528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1</w:t>
            </w:r>
            <w:r w:rsidR="0024423A">
              <w:rPr>
                <w:rFonts w:ascii="Archer Medium" w:hAnsi="Archer Medium" w:cs="Arial"/>
                <w:sz w:val="22"/>
                <w:szCs w:val="22"/>
              </w:rPr>
              <w:t>0</w:t>
            </w:r>
            <w:r w:rsidR="009146BB">
              <w:rPr>
                <w:rFonts w:ascii="Archer Medium" w:hAnsi="Archer Medium" w:cs="Arial"/>
                <w:sz w:val="22"/>
                <w:szCs w:val="22"/>
              </w:rPr>
              <w:t>:1</w:t>
            </w:r>
            <w:r w:rsidR="00CE1599">
              <w:rPr>
                <w:rFonts w:ascii="Archer Medium" w:hAnsi="Archer Medium" w:cs="Arial"/>
                <w:sz w:val="22"/>
                <w:szCs w:val="22"/>
              </w:rPr>
              <w:t>5</w:t>
            </w:r>
            <w:r>
              <w:rPr>
                <w:rFonts w:ascii="Archer Medium" w:hAnsi="Archer Medium" w:cs="Arial"/>
                <w:sz w:val="22"/>
                <w:szCs w:val="22"/>
              </w:rPr>
              <w:t xml:space="preserve"> am 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1A43520" w14:textId="38CE3544" w:rsidR="00745528" w:rsidRPr="00CE1599" w:rsidRDefault="00CE1599" w:rsidP="00745528">
            <w:pPr>
              <w:spacing w:after="120" w:line="360" w:lineRule="auto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CE1599">
              <w:rPr>
                <w:rFonts w:ascii="Archer Medium" w:hAnsi="Archer Medium" w:cs="Arial"/>
                <w:i/>
                <w:iCs/>
                <w:sz w:val="22"/>
                <w:szCs w:val="22"/>
              </w:rPr>
              <w:t>Coffee break</w:t>
            </w:r>
          </w:p>
        </w:tc>
        <w:tc>
          <w:tcPr>
            <w:tcW w:w="245" w:type="dxa"/>
          </w:tcPr>
          <w:p w14:paraId="7396EBEE" w14:textId="77777777" w:rsidR="00745528" w:rsidRPr="00BB2318" w:rsidRDefault="00745528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CE1599" w14:paraId="4CF8AACB" w14:textId="77777777" w:rsidTr="002A4DF6">
        <w:trPr>
          <w:gridBefore w:val="1"/>
          <w:wBefore w:w="108" w:type="dxa"/>
          <w:trHeight w:val="269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3344F0E4" w14:textId="67A4BF62" w:rsidR="00CE1599" w:rsidRDefault="00CE1599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1</w:t>
            </w:r>
            <w:r w:rsidR="0024423A">
              <w:rPr>
                <w:rFonts w:ascii="Archer Medium" w:hAnsi="Archer Medium" w:cs="Arial"/>
                <w:sz w:val="22"/>
                <w:szCs w:val="22"/>
              </w:rPr>
              <w:t>0</w:t>
            </w:r>
            <w:r>
              <w:rPr>
                <w:rFonts w:ascii="Archer Medium" w:hAnsi="Archer Medium" w:cs="Arial"/>
                <w:sz w:val="22"/>
                <w:szCs w:val="22"/>
              </w:rPr>
              <w:t>:</w:t>
            </w:r>
            <w:r w:rsidR="009146BB">
              <w:rPr>
                <w:rFonts w:ascii="Archer Medium" w:hAnsi="Archer Medium" w:cs="Arial"/>
                <w:sz w:val="22"/>
                <w:szCs w:val="22"/>
              </w:rPr>
              <w:t>30</w:t>
            </w:r>
            <w:r>
              <w:rPr>
                <w:rFonts w:ascii="Archer Medium" w:hAnsi="Archer Medium" w:cs="Arial"/>
                <w:sz w:val="22"/>
                <w:szCs w:val="22"/>
              </w:rPr>
              <w:t xml:space="preserve"> am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6DA3437" w14:textId="06E1F9B7" w:rsidR="00CE1599" w:rsidRPr="00590BB0" w:rsidRDefault="0041493A" w:rsidP="0074552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Mitigation projects</w:t>
            </w:r>
          </w:p>
        </w:tc>
        <w:tc>
          <w:tcPr>
            <w:tcW w:w="245" w:type="dxa"/>
          </w:tcPr>
          <w:p w14:paraId="2C121692" w14:textId="77777777" w:rsidR="00CE1599" w:rsidRPr="00BB2318" w:rsidRDefault="00CE1599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590BB0" w14:paraId="2B68D31A" w14:textId="77777777" w:rsidTr="002A4DF6">
        <w:trPr>
          <w:gridBefore w:val="1"/>
          <w:wBefore w:w="108" w:type="dxa"/>
          <w:trHeight w:val="70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7530851D" w14:textId="203A4F8D" w:rsidR="00590BB0" w:rsidRDefault="009146BB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12:00 pm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16FB0B4" w14:textId="42E92FF7" w:rsidR="00590BB0" w:rsidRPr="00590BB0" w:rsidRDefault="0041493A" w:rsidP="0074552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Interaction projects</w:t>
            </w:r>
          </w:p>
        </w:tc>
        <w:tc>
          <w:tcPr>
            <w:tcW w:w="245" w:type="dxa"/>
          </w:tcPr>
          <w:p w14:paraId="14DADD4F" w14:textId="77777777" w:rsidR="00590BB0" w:rsidRPr="00BB2318" w:rsidRDefault="00590BB0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9146BB" w14:paraId="3843179C" w14:textId="77777777" w:rsidTr="002A4DF6">
        <w:trPr>
          <w:gridBefore w:val="1"/>
          <w:wBefore w:w="108" w:type="dxa"/>
          <w:trHeight w:val="213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1BF6A7DA" w14:textId="6B1EDA86" w:rsidR="009146BB" w:rsidRDefault="009146BB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1:00 pm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0920A92" w14:textId="5EA246C4" w:rsidR="009146BB" w:rsidRPr="00254B3D" w:rsidRDefault="009146BB" w:rsidP="00745528">
            <w:pPr>
              <w:spacing w:after="120" w:line="360" w:lineRule="auto"/>
              <w:rPr>
                <w:rFonts w:ascii="Archer Medium" w:hAnsi="Archer Medium" w:cs="Arial"/>
                <w:i/>
                <w:iCs/>
                <w:sz w:val="22"/>
                <w:szCs w:val="22"/>
              </w:rPr>
            </w:pPr>
            <w:r w:rsidRPr="00254B3D">
              <w:rPr>
                <w:rFonts w:ascii="Archer Medium" w:hAnsi="Archer Medium" w:cs="Arial"/>
                <w:i/>
                <w:iCs/>
                <w:sz w:val="22"/>
                <w:szCs w:val="22"/>
              </w:rPr>
              <w:t>Lunch</w:t>
            </w:r>
          </w:p>
        </w:tc>
        <w:tc>
          <w:tcPr>
            <w:tcW w:w="245" w:type="dxa"/>
          </w:tcPr>
          <w:p w14:paraId="5DAC5B9A" w14:textId="77777777" w:rsidR="009146BB" w:rsidRPr="00BB2318" w:rsidRDefault="009146BB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9146BB" w14:paraId="41D6D94F" w14:textId="77777777" w:rsidTr="002A4DF6">
        <w:trPr>
          <w:gridBefore w:val="1"/>
          <w:wBefore w:w="108" w:type="dxa"/>
          <w:trHeight w:val="249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1A118D1F" w14:textId="3159BC0A" w:rsidR="009146BB" w:rsidRDefault="009146BB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 xml:space="preserve">1:30 pm 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E5FA645" w14:textId="6BEB274D" w:rsidR="009146BB" w:rsidRDefault="00254B3D" w:rsidP="00254B3D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Overview of MPI research plan 2024-25</w:t>
            </w:r>
          </w:p>
        </w:tc>
        <w:tc>
          <w:tcPr>
            <w:tcW w:w="245" w:type="dxa"/>
          </w:tcPr>
          <w:p w14:paraId="267A6DE6" w14:textId="77777777" w:rsidR="009146BB" w:rsidRPr="00BB2318" w:rsidRDefault="009146BB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602050" w14:paraId="6979D879" w14:textId="77777777" w:rsidTr="002A4DF6">
        <w:trPr>
          <w:gridBefore w:val="1"/>
          <w:wBefore w:w="108" w:type="dxa"/>
          <w:trHeight w:val="883"/>
          <w:jc w:val="center"/>
        </w:trPr>
        <w:tc>
          <w:tcPr>
            <w:tcW w:w="1452" w:type="dxa"/>
            <w:tcBorders>
              <w:top w:val="single" w:sz="4" w:space="0" w:color="auto"/>
            </w:tcBorders>
          </w:tcPr>
          <w:p w14:paraId="4535BF9C" w14:textId="7CB09732" w:rsidR="00602050" w:rsidRDefault="00602050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>2:15 pm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38E8C7C" w14:textId="77777777" w:rsidR="00602050" w:rsidRDefault="00602050" w:rsidP="00254B3D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 xml:space="preserve">Next steps </w:t>
            </w:r>
          </w:p>
          <w:p w14:paraId="3A049784" w14:textId="0140F1F2" w:rsidR="00602050" w:rsidRDefault="00602050" w:rsidP="00254B3D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sz w:val="22"/>
                <w:szCs w:val="22"/>
              </w:rPr>
              <w:t xml:space="preserve">Any other Business </w:t>
            </w:r>
          </w:p>
        </w:tc>
        <w:tc>
          <w:tcPr>
            <w:tcW w:w="245" w:type="dxa"/>
          </w:tcPr>
          <w:p w14:paraId="5D35869B" w14:textId="77777777" w:rsidR="00602050" w:rsidRPr="00BB2318" w:rsidRDefault="00602050" w:rsidP="00D25F38">
            <w:pPr>
              <w:spacing w:after="12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581D45" w14:paraId="190B1876" w14:textId="413BB428" w:rsidTr="002A4DF6">
        <w:trPr>
          <w:gridBefore w:val="1"/>
          <w:wBefore w:w="108" w:type="dxa"/>
          <w:trHeight w:val="80"/>
          <w:jc w:val="center"/>
        </w:trPr>
        <w:tc>
          <w:tcPr>
            <w:tcW w:w="1452" w:type="dxa"/>
          </w:tcPr>
          <w:p w14:paraId="274FB87B" w14:textId="7EB03408" w:rsidR="00581D45" w:rsidRPr="00BB2318" w:rsidRDefault="00581D45" w:rsidP="00E46CCD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8651609" w14:textId="796CAD07" w:rsidR="00283A35" w:rsidRPr="00BB2318" w:rsidRDefault="00331006" w:rsidP="00254B3D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  <w:r>
              <w:rPr>
                <w:rFonts w:ascii="Archer Medium" w:hAnsi="Archer Medium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AA013" wp14:editId="3D929374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167005</wp:posOffset>
                      </wp:positionV>
                      <wp:extent cx="2971800" cy="9906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9906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8959B" id="Rectangle: Rounded Corners 2" o:spid="_x0000_s1026" style="position:absolute;margin-left:13.05pt;margin-top:13.15pt;width:23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" filled="f" strokecolor="#4e6128 [1606]" strokeweight=".25pt">
                      <v:stroke dashstyle="1 1"/>
                    </v:roundrect>
                  </w:pict>
                </mc:Fallback>
              </mc:AlternateContent>
            </w:r>
          </w:p>
        </w:tc>
        <w:tc>
          <w:tcPr>
            <w:tcW w:w="245" w:type="dxa"/>
          </w:tcPr>
          <w:p w14:paraId="2A7B4AFC" w14:textId="082E4486" w:rsidR="00581D45" w:rsidRPr="00BB2318" w:rsidRDefault="00581D45" w:rsidP="00A21004">
            <w:pPr>
              <w:spacing w:after="140"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  <w:tr w:rsidR="00283A35" w:rsidRPr="00BB2318" w14:paraId="6BCAAAD8" w14:textId="77777777" w:rsidTr="002A4DF6">
        <w:trPr>
          <w:gridAfter w:val="1"/>
          <w:wAfter w:w="245" w:type="dxa"/>
          <w:trHeight w:val="538"/>
          <w:jc w:val="center"/>
        </w:trPr>
        <w:tc>
          <w:tcPr>
            <w:tcW w:w="1560" w:type="dxa"/>
            <w:gridSpan w:val="2"/>
          </w:tcPr>
          <w:p w14:paraId="70369DBC" w14:textId="7AED5F58" w:rsidR="00283A35" w:rsidRPr="00BB2318" w:rsidRDefault="00283A35" w:rsidP="00830048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4663960" w14:textId="6E9F898C" w:rsidR="00331006" w:rsidRPr="00AE264A" w:rsidRDefault="00331006" w:rsidP="00331006">
            <w:pPr>
              <w:ind w:left="-1494"/>
              <w:jc w:val="center"/>
              <w:rPr>
                <w:rFonts w:ascii="Archer Medium" w:hAnsi="Archer Medium" w:cs="Segoe UI"/>
                <w:sz w:val="22"/>
                <w:szCs w:val="22"/>
                <w:lang w:val="en-NZ" w:eastAsia="en-US"/>
              </w:rPr>
            </w:pPr>
            <w:r w:rsidRPr="00AE264A">
              <w:rPr>
                <w:rFonts w:ascii="Archer Medium" w:hAnsi="Archer Medium" w:cs="Segoe UI"/>
                <w:sz w:val="36"/>
                <w:szCs w:val="36"/>
              </w:rPr>
              <w:t>Microsoft Teams meeting</w:t>
            </w:r>
          </w:p>
          <w:p w14:paraId="10B4171B" w14:textId="77777777" w:rsidR="00331006" w:rsidRPr="00AE264A" w:rsidRDefault="00331006" w:rsidP="00331006">
            <w:pPr>
              <w:ind w:left="-1494"/>
              <w:jc w:val="center"/>
              <w:rPr>
                <w:rFonts w:ascii="Archer Medium" w:hAnsi="Archer Medium" w:cs="Segoe UI"/>
                <w:b/>
                <w:bCs/>
              </w:rPr>
            </w:pPr>
            <w:r w:rsidRPr="00AE264A">
              <w:rPr>
                <w:rFonts w:ascii="Archer Medium" w:hAnsi="Archer Medium" w:cs="Segoe UI"/>
                <w:b/>
                <w:bCs/>
                <w:sz w:val="21"/>
                <w:szCs w:val="21"/>
              </w:rPr>
              <w:t>Join on your computer or mobile app</w:t>
            </w:r>
          </w:p>
          <w:p w14:paraId="67E72AC4" w14:textId="063EB724" w:rsidR="00331006" w:rsidRPr="00AE264A" w:rsidRDefault="0041493A" w:rsidP="00331006">
            <w:pPr>
              <w:ind w:left="-1494"/>
              <w:jc w:val="center"/>
              <w:rPr>
                <w:rFonts w:ascii="Archer Medium" w:hAnsi="Archer Medium" w:cs="Segoe UI"/>
                <w:b/>
                <w:bCs/>
                <w:color w:val="76923C" w:themeColor="accent3" w:themeShade="BF"/>
                <w:sz w:val="32"/>
                <w:szCs w:val="32"/>
              </w:rPr>
            </w:pPr>
            <w:hyperlink r:id="rId10" w:history="1">
              <w:r w:rsidR="00331006" w:rsidRPr="00331006">
                <w:rPr>
                  <w:rStyle w:val="Hyperlink"/>
                  <w:rFonts w:ascii="Archer Medium" w:hAnsi="Archer Medium" w:cs="Segoe UI"/>
                  <w:b/>
                  <w:bCs/>
                  <w:sz w:val="32"/>
                  <w:szCs w:val="32"/>
                </w:rPr>
                <w:t>Click here to join the meeting</w:t>
              </w:r>
            </w:hyperlink>
          </w:p>
          <w:p w14:paraId="24870B56" w14:textId="6B8A5EA8" w:rsidR="0096089E" w:rsidRPr="00BB2318" w:rsidRDefault="0096089E" w:rsidP="00830048">
            <w:pPr>
              <w:spacing w:line="360" w:lineRule="auto"/>
              <w:rPr>
                <w:rFonts w:ascii="Archer Medium" w:hAnsi="Archer Medium" w:cs="Arial"/>
                <w:sz w:val="22"/>
                <w:szCs w:val="22"/>
              </w:rPr>
            </w:pPr>
          </w:p>
        </w:tc>
      </w:tr>
    </w:tbl>
    <w:p w14:paraId="5BFEAE63" w14:textId="0E905A5C" w:rsidR="00355FEF" w:rsidRDefault="00355FEF" w:rsidP="00283A35">
      <w:pPr>
        <w:rPr>
          <w:rFonts w:ascii="Archer Medium" w:hAnsi="Archer Medium" w:cs="Segoe UI"/>
          <w:sz w:val="36"/>
          <w:szCs w:val="36"/>
        </w:rPr>
      </w:pPr>
    </w:p>
    <w:sectPr w:rsidR="00355FEF" w:rsidSect="00AE2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558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660C" w14:textId="77777777" w:rsidR="00646389" w:rsidRDefault="00646389" w:rsidP="002B5544">
      <w:r>
        <w:separator/>
      </w:r>
    </w:p>
  </w:endnote>
  <w:endnote w:type="continuationSeparator" w:id="0">
    <w:p w14:paraId="6DE16E8B" w14:textId="77777777" w:rsidR="00646389" w:rsidRDefault="00646389" w:rsidP="002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08D8" w14:textId="77777777" w:rsidR="00011E93" w:rsidRDefault="00011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0B38" w14:textId="77777777" w:rsidR="00011E93" w:rsidRDefault="00011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2234" w14:textId="77777777" w:rsidR="00011E93" w:rsidRDefault="0001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9E23" w14:textId="77777777" w:rsidR="00646389" w:rsidRDefault="00646389" w:rsidP="002B5544">
      <w:r>
        <w:separator/>
      </w:r>
    </w:p>
  </w:footnote>
  <w:footnote w:type="continuationSeparator" w:id="0">
    <w:p w14:paraId="69221F92" w14:textId="77777777" w:rsidR="00646389" w:rsidRDefault="00646389" w:rsidP="002B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B6A5" w14:textId="77777777" w:rsidR="00011E93" w:rsidRDefault="00011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68FA" w14:textId="11AB0293" w:rsidR="009F1253" w:rsidRPr="002B5544" w:rsidRDefault="009F1253" w:rsidP="00BA1EC1">
    <w:pPr>
      <w:pStyle w:val="Header"/>
      <w:jc w:val="right"/>
      <w:rPr>
        <w:rFonts w:ascii="Archer Medium" w:hAnsi="Archer Medium"/>
        <w:sz w:val="20"/>
        <w:szCs w:val="20"/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B0AF" w14:textId="77777777" w:rsidR="00011E93" w:rsidRDefault="00011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75B"/>
    <w:multiLevelType w:val="hybridMultilevel"/>
    <w:tmpl w:val="D3749998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ED3"/>
    <w:multiLevelType w:val="hybridMultilevel"/>
    <w:tmpl w:val="AD5A06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14FB"/>
    <w:multiLevelType w:val="hybridMultilevel"/>
    <w:tmpl w:val="0B923E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76F9"/>
    <w:multiLevelType w:val="hybridMultilevel"/>
    <w:tmpl w:val="15360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D7"/>
    <w:multiLevelType w:val="hybridMultilevel"/>
    <w:tmpl w:val="4FC0E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E5E16"/>
    <w:multiLevelType w:val="hybridMultilevel"/>
    <w:tmpl w:val="606C6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602C"/>
    <w:multiLevelType w:val="hybridMultilevel"/>
    <w:tmpl w:val="8570B2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0C99"/>
    <w:multiLevelType w:val="hybridMultilevel"/>
    <w:tmpl w:val="8500BFF2"/>
    <w:lvl w:ilvl="0" w:tplc="4FA6E25C">
      <w:start w:val="10"/>
      <w:numFmt w:val="bullet"/>
      <w:lvlText w:val="-"/>
      <w:lvlJc w:val="left"/>
      <w:pPr>
        <w:ind w:left="410" w:hanging="360"/>
      </w:pPr>
      <w:rPr>
        <w:rFonts w:ascii="Archer Medium" w:eastAsia="Times New Roman" w:hAnsi="Archer Medium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16B1EA1"/>
    <w:multiLevelType w:val="hybridMultilevel"/>
    <w:tmpl w:val="5BFAF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0F8C"/>
    <w:multiLevelType w:val="hybridMultilevel"/>
    <w:tmpl w:val="646AC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8355A"/>
    <w:multiLevelType w:val="hybridMultilevel"/>
    <w:tmpl w:val="D8387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1437"/>
    <w:multiLevelType w:val="hybridMultilevel"/>
    <w:tmpl w:val="16BCAA24"/>
    <w:lvl w:ilvl="0" w:tplc="02D619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6A46"/>
    <w:multiLevelType w:val="hybridMultilevel"/>
    <w:tmpl w:val="8648E9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F6BBC"/>
    <w:multiLevelType w:val="hybridMultilevel"/>
    <w:tmpl w:val="BED23106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37238">
    <w:abstractNumId w:val="2"/>
  </w:num>
  <w:num w:numId="2" w16cid:durableId="882593889">
    <w:abstractNumId w:val="5"/>
  </w:num>
  <w:num w:numId="3" w16cid:durableId="1873152033">
    <w:abstractNumId w:val="6"/>
  </w:num>
  <w:num w:numId="4" w16cid:durableId="1136411184">
    <w:abstractNumId w:val="1"/>
  </w:num>
  <w:num w:numId="5" w16cid:durableId="693194142">
    <w:abstractNumId w:val="3"/>
  </w:num>
  <w:num w:numId="6" w16cid:durableId="1696733023">
    <w:abstractNumId w:val="12"/>
  </w:num>
  <w:num w:numId="7" w16cid:durableId="381291307">
    <w:abstractNumId w:val="9"/>
  </w:num>
  <w:num w:numId="8" w16cid:durableId="1521091281">
    <w:abstractNumId w:val="4"/>
  </w:num>
  <w:num w:numId="9" w16cid:durableId="1673216943">
    <w:abstractNumId w:val="10"/>
  </w:num>
  <w:num w:numId="10" w16cid:durableId="1987591008">
    <w:abstractNumId w:val="8"/>
  </w:num>
  <w:num w:numId="11" w16cid:durableId="545609587">
    <w:abstractNumId w:val="0"/>
  </w:num>
  <w:num w:numId="12" w16cid:durableId="116143334">
    <w:abstractNumId w:val="13"/>
  </w:num>
  <w:num w:numId="13" w16cid:durableId="1961186068">
    <w:abstractNumId w:val="11"/>
  </w:num>
  <w:num w:numId="14" w16cid:durableId="1121727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4"/>
    <w:rsid w:val="00000085"/>
    <w:rsid w:val="00011E93"/>
    <w:rsid w:val="000541B7"/>
    <w:rsid w:val="000562A7"/>
    <w:rsid w:val="00072E91"/>
    <w:rsid w:val="000927C5"/>
    <w:rsid w:val="00092C87"/>
    <w:rsid w:val="000C3510"/>
    <w:rsid w:val="000C4344"/>
    <w:rsid w:val="000D59CF"/>
    <w:rsid w:val="000D6D6B"/>
    <w:rsid w:val="000F01D6"/>
    <w:rsid w:val="001331EB"/>
    <w:rsid w:val="00134462"/>
    <w:rsid w:val="00157D95"/>
    <w:rsid w:val="001B6888"/>
    <w:rsid w:val="001C161C"/>
    <w:rsid w:val="00240B85"/>
    <w:rsid w:val="0024423A"/>
    <w:rsid w:val="00254B3D"/>
    <w:rsid w:val="00283A35"/>
    <w:rsid w:val="002A4DF6"/>
    <w:rsid w:val="002B5544"/>
    <w:rsid w:val="002C154E"/>
    <w:rsid w:val="002C7351"/>
    <w:rsid w:val="002F08A5"/>
    <w:rsid w:val="00331006"/>
    <w:rsid w:val="00331FE7"/>
    <w:rsid w:val="00335FC2"/>
    <w:rsid w:val="00355FEF"/>
    <w:rsid w:val="00394B66"/>
    <w:rsid w:val="003E7D7B"/>
    <w:rsid w:val="003F13EC"/>
    <w:rsid w:val="0041493A"/>
    <w:rsid w:val="00414E43"/>
    <w:rsid w:val="00427474"/>
    <w:rsid w:val="00491AB4"/>
    <w:rsid w:val="00491BFB"/>
    <w:rsid w:val="00494DD3"/>
    <w:rsid w:val="004D653C"/>
    <w:rsid w:val="004F261B"/>
    <w:rsid w:val="0056029A"/>
    <w:rsid w:val="00566616"/>
    <w:rsid w:val="00581D45"/>
    <w:rsid w:val="00590BB0"/>
    <w:rsid w:val="005A6F24"/>
    <w:rsid w:val="005E5753"/>
    <w:rsid w:val="005F114A"/>
    <w:rsid w:val="00602050"/>
    <w:rsid w:val="00602B30"/>
    <w:rsid w:val="00634CEB"/>
    <w:rsid w:val="00646389"/>
    <w:rsid w:val="006552E8"/>
    <w:rsid w:val="00676348"/>
    <w:rsid w:val="006D17C3"/>
    <w:rsid w:val="00722594"/>
    <w:rsid w:val="007302EE"/>
    <w:rsid w:val="00745528"/>
    <w:rsid w:val="0074699A"/>
    <w:rsid w:val="00773321"/>
    <w:rsid w:val="00773962"/>
    <w:rsid w:val="00796805"/>
    <w:rsid w:val="0083446D"/>
    <w:rsid w:val="00843412"/>
    <w:rsid w:val="00876007"/>
    <w:rsid w:val="008A69AA"/>
    <w:rsid w:val="008B0807"/>
    <w:rsid w:val="008C10C6"/>
    <w:rsid w:val="008C2B8A"/>
    <w:rsid w:val="008C3550"/>
    <w:rsid w:val="008D7D34"/>
    <w:rsid w:val="008E6CE7"/>
    <w:rsid w:val="009146BB"/>
    <w:rsid w:val="009152A9"/>
    <w:rsid w:val="00940504"/>
    <w:rsid w:val="00945BB6"/>
    <w:rsid w:val="00947807"/>
    <w:rsid w:val="0096089E"/>
    <w:rsid w:val="00962533"/>
    <w:rsid w:val="0098739D"/>
    <w:rsid w:val="009A685B"/>
    <w:rsid w:val="009D2C77"/>
    <w:rsid w:val="009F1253"/>
    <w:rsid w:val="009F21EC"/>
    <w:rsid w:val="00A052D2"/>
    <w:rsid w:val="00A12DF9"/>
    <w:rsid w:val="00A21004"/>
    <w:rsid w:val="00A2678F"/>
    <w:rsid w:val="00A93144"/>
    <w:rsid w:val="00AE264A"/>
    <w:rsid w:val="00B03FB8"/>
    <w:rsid w:val="00B4740E"/>
    <w:rsid w:val="00BA1EC1"/>
    <w:rsid w:val="00BA510B"/>
    <w:rsid w:val="00BB2318"/>
    <w:rsid w:val="00BF680A"/>
    <w:rsid w:val="00C0376C"/>
    <w:rsid w:val="00C47B73"/>
    <w:rsid w:val="00CA53C6"/>
    <w:rsid w:val="00CD4623"/>
    <w:rsid w:val="00CE1599"/>
    <w:rsid w:val="00CE19C8"/>
    <w:rsid w:val="00D05F79"/>
    <w:rsid w:val="00D25F38"/>
    <w:rsid w:val="00D30456"/>
    <w:rsid w:val="00D45F3C"/>
    <w:rsid w:val="00D75696"/>
    <w:rsid w:val="00DC0E58"/>
    <w:rsid w:val="00DD4FA2"/>
    <w:rsid w:val="00E0305C"/>
    <w:rsid w:val="00E07F36"/>
    <w:rsid w:val="00E23DA1"/>
    <w:rsid w:val="00E46CCD"/>
    <w:rsid w:val="00E551E5"/>
    <w:rsid w:val="00E5790A"/>
    <w:rsid w:val="00E63813"/>
    <w:rsid w:val="00E83B89"/>
    <w:rsid w:val="00E90060"/>
    <w:rsid w:val="00EB0311"/>
    <w:rsid w:val="00EE60FA"/>
    <w:rsid w:val="00EE76DA"/>
    <w:rsid w:val="00EF0FEC"/>
    <w:rsid w:val="00F03143"/>
    <w:rsid w:val="00F64BA8"/>
    <w:rsid w:val="00F814AF"/>
    <w:rsid w:val="00F91311"/>
    <w:rsid w:val="00F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48AC"/>
  <w15:docId w15:val="{44DE37E7-527C-4E7F-B839-F34BD70D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5544"/>
    <w:rPr>
      <w:color w:val="0000FF"/>
      <w:u w:val="single"/>
    </w:rPr>
  </w:style>
  <w:style w:type="paragraph" w:styleId="Header">
    <w:name w:val="header"/>
    <w:basedOn w:val="Normal"/>
    <w:link w:val="HeaderChar"/>
    <w:rsid w:val="002B5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B55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4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2B55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5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B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3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B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5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55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pc01.safelinks.protection.outlook.com/ap/t-59584e83/?url=https%3A%2F%2Fteams.microsoft.com%2Fl%2Fmeetup-join%2F19%253ameeting_Nzk1ZDM4MDYtZjEzYy00MzUyLWJjMzEtZThkNzE2NDcxNGJi%2540thread.v2%2F0%3Fcontext%3D%257b%2522Tid%2522%253a%2522f0cbb24f-a2f6-498f-b536-6eb9a13a357c%2522%252c%2522Oid%2522%253a%252211612bf8-04b1-4e6b-829c-2928791f78ca%2522%257d&amp;data=05%7C02%7Chmcgovern%40doc.govt.nz%7C537b13d89dec46829f0608dc22060db4%7Cf0cbb24fa2f6498fb5366eb9a13a357c%7C0%7C0%7C638422656599299898%7CUnknown%7CTWFpbGZsb3d8eyJWIjoiMC4wLjAwMDAiLCJQIjoiV2luMzIiLCJBTiI6Ik1haWwiLCJXVCI6Mn0%3D%7C0%7C%7C%7C&amp;sdata=wKn8u495qIwLYyuZcKNDhCKOLs2jSAKjOBT1qnhk4ZA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c.govt.nz/globalassets/documents/conservation/marine-and-coastal/marine-conservation-services/resources/rag-resources/csp-strategic-statement-2020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8A99-7A1A-47FC-A96F-CD5A3D66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csp-rag-agenda-28-feb-2023</dc:title>
  <dc:creator>Katie Clemens-Seely</dc:creator>
  <cp:lastModifiedBy>Hollie McGovern</cp:lastModifiedBy>
  <cp:revision>51</cp:revision>
  <cp:lastPrinted>2024-02-19T03:25:00Z</cp:lastPrinted>
  <dcterms:created xsi:type="dcterms:W3CDTF">2022-01-27T20:34:00Z</dcterms:created>
  <dcterms:modified xsi:type="dcterms:W3CDTF">2024-02-28T21:44:00Z</dcterms:modified>
</cp:coreProperties>
</file>