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D1846" w14:textId="77777777" w:rsidR="00983802" w:rsidRPr="00983802" w:rsidRDefault="000D58C7" w:rsidP="007341F8">
      <w:pPr>
        <w:pStyle w:val="Body"/>
      </w:pPr>
      <w:r w:rsidRPr="00983802">
        <w:rPr>
          <w:noProof/>
          <w:sz w:val="20"/>
          <w:lang w:val="en-GB" w:eastAsia="en-GB"/>
        </w:rPr>
        <mc:AlternateContent>
          <mc:Choice Requires="wps">
            <w:drawing>
              <wp:anchor distT="0" distB="0" distL="114300" distR="114300" simplePos="0" relativeHeight="251658240" behindDoc="0" locked="0" layoutInCell="1" allowOverlap="1" wp14:anchorId="1BB67B69" wp14:editId="42A92045">
                <wp:simplePos x="0" y="0"/>
                <wp:positionH relativeFrom="column">
                  <wp:posOffset>1828800</wp:posOffset>
                </wp:positionH>
                <wp:positionV relativeFrom="paragraph">
                  <wp:posOffset>-396240</wp:posOffset>
                </wp:positionV>
                <wp:extent cx="4724400" cy="661670"/>
                <wp:effectExtent l="0" t="381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661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68FA1F" w14:textId="77777777" w:rsidR="00444D2A" w:rsidRDefault="00444D2A" w:rsidP="00866B8C">
                            <w:pPr>
                              <w:jc w:val="right"/>
                              <w:rPr>
                                <w:rFonts w:cs="Arial"/>
                                <w:b/>
                                <w:bCs/>
                                <w:color w:val="FFFFFF"/>
                                <w:sz w:val="32"/>
                                <w:szCs w:val="32"/>
                              </w:rPr>
                            </w:pPr>
                            <w:r>
                              <w:rPr>
                                <w:rFonts w:cs="Arial"/>
                                <w:b/>
                                <w:bCs/>
                                <w:color w:val="FFFFFF"/>
                                <w:sz w:val="32"/>
                                <w:szCs w:val="32"/>
                              </w:rPr>
                              <w:t xml:space="preserve">Application Form for the Transfer/Release </w:t>
                            </w:r>
                          </w:p>
                          <w:p w14:paraId="4A503AC6" w14:textId="77777777" w:rsidR="00444D2A" w:rsidRPr="00983802" w:rsidRDefault="00444D2A" w:rsidP="00866B8C">
                            <w:pPr>
                              <w:jc w:val="right"/>
                              <w:rPr>
                                <w:szCs w:val="32"/>
                              </w:rPr>
                            </w:pPr>
                            <w:r>
                              <w:rPr>
                                <w:rFonts w:cs="Arial"/>
                                <w:b/>
                                <w:bCs/>
                                <w:color w:val="FFFFFF"/>
                                <w:sz w:val="32"/>
                                <w:szCs w:val="32"/>
                              </w:rPr>
                              <w:t>of Grass Carp and/or Silver Carp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67B69" id="_x0000_t202" coordsize="21600,21600" o:spt="202" path="m,l,21600r21600,l21600,xe">
                <v:stroke joinstyle="miter"/>
                <v:path gradientshapeok="t" o:connecttype="rect"/>
              </v:shapetype>
              <v:shape id="Text Box 4" o:spid="_x0000_s1026" type="#_x0000_t202" style="position:absolute;margin-left:2in;margin-top:-31.2pt;width:372pt;height:5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" filled="f" stroked="f" strokeweight="1pt">
                <v:textbox>
                  <w:txbxContent>
                    <w:p w14:paraId="0468FA1F" w14:textId="77777777" w:rsidR="00444D2A" w:rsidRDefault="00444D2A" w:rsidP="00866B8C">
                      <w:pPr>
                        <w:jc w:val="right"/>
                        <w:rPr>
                          <w:rFonts w:cs="Arial"/>
                          <w:b/>
                          <w:bCs/>
                          <w:color w:val="FFFFFF"/>
                          <w:sz w:val="32"/>
                          <w:szCs w:val="32"/>
                        </w:rPr>
                      </w:pPr>
                      <w:r>
                        <w:rPr>
                          <w:rFonts w:cs="Arial"/>
                          <w:b/>
                          <w:bCs/>
                          <w:color w:val="FFFFFF"/>
                          <w:sz w:val="32"/>
                          <w:szCs w:val="32"/>
                        </w:rPr>
                        <w:t xml:space="preserve">Application Form for the Transfer/Release </w:t>
                      </w:r>
                    </w:p>
                    <w:p w14:paraId="4A503AC6" w14:textId="77777777" w:rsidR="00444D2A" w:rsidRPr="00983802" w:rsidRDefault="00444D2A" w:rsidP="00866B8C">
                      <w:pPr>
                        <w:jc w:val="right"/>
                        <w:rPr>
                          <w:szCs w:val="32"/>
                        </w:rPr>
                      </w:pPr>
                      <w:r>
                        <w:rPr>
                          <w:rFonts w:cs="Arial"/>
                          <w:b/>
                          <w:bCs/>
                          <w:color w:val="FFFFFF"/>
                          <w:sz w:val="32"/>
                          <w:szCs w:val="32"/>
                        </w:rPr>
                        <w:t>of Grass Carp and/or Silver Carp</w:t>
                      </w:r>
                    </w:p>
                  </w:txbxContent>
                </v:textbox>
              </v:shape>
            </w:pict>
          </mc:Fallback>
        </mc:AlternateContent>
      </w:r>
    </w:p>
    <w:p w14:paraId="5E9921ED" w14:textId="77777777" w:rsidR="007341F8" w:rsidRDefault="007341F8" w:rsidP="00F40E17">
      <w:pPr>
        <w:spacing w:line="288" w:lineRule="auto"/>
        <w:rPr>
          <w:rFonts w:cs="Arial"/>
          <w:sz w:val="16"/>
        </w:rPr>
      </w:pPr>
    </w:p>
    <w:p w14:paraId="33B75B8A" w14:textId="77777777" w:rsidR="00765C03" w:rsidRDefault="000D58C7" w:rsidP="004C5B5A">
      <w:pPr>
        <w:spacing w:line="288" w:lineRule="auto"/>
      </w:pPr>
      <w:r>
        <w:rPr>
          <w:noProof/>
          <w:lang w:val="en-GB" w:eastAsia="en-GB"/>
        </w:rPr>
        <w:drawing>
          <wp:anchor distT="0" distB="0" distL="114300" distR="114300" simplePos="0" relativeHeight="251658242" behindDoc="0" locked="1" layoutInCell="1" allowOverlap="1" wp14:anchorId="6D47C896" wp14:editId="7EF5023B">
            <wp:simplePos x="0" y="0"/>
            <wp:positionH relativeFrom="column">
              <wp:posOffset>0</wp:posOffset>
            </wp:positionH>
            <wp:positionV relativeFrom="page">
              <wp:posOffset>197485</wp:posOffset>
            </wp:positionV>
            <wp:extent cx="1600200" cy="60261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1" layoutInCell="1" allowOverlap="1" wp14:anchorId="3D02F13E" wp14:editId="34EDA992">
            <wp:simplePos x="0" y="0"/>
            <wp:positionH relativeFrom="column">
              <wp:posOffset>-593725</wp:posOffset>
            </wp:positionH>
            <wp:positionV relativeFrom="page">
              <wp:posOffset>-104775</wp:posOffset>
            </wp:positionV>
            <wp:extent cx="7658100" cy="1447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l="8824" t="52922" r="2942"/>
                    <a:stretch>
                      <a:fillRect/>
                    </a:stretch>
                  </pic:blipFill>
                  <pic:spPr bwMode="auto">
                    <a:xfrm>
                      <a:off x="0" y="0"/>
                      <a:ext cx="765810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F79D4" w14:textId="77777777" w:rsidR="00130F67" w:rsidRDefault="00130F67" w:rsidP="001359B8">
      <w:pPr>
        <w:pStyle w:val="Body"/>
      </w:pPr>
    </w:p>
    <w:p w14:paraId="4A317270" w14:textId="37CDF88A" w:rsidR="001359B8" w:rsidRPr="00C77B06" w:rsidRDefault="001359B8" w:rsidP="001359B8">
      <w:pPr>
        <w:pStyle w:val="Body"/>
      </w:pPr>
      <w:r>
        <w:t>We recommend</w:t>
      </w:r>
      <w:r w:rsidRPr="00C77B06">
        <w:t xml:space="preserve"> that you contact the </w:t>
      </w:r>
      <w:hyperlink r:id="rId13" w:history="1">
        <w:r w:rsidR="00A36598" w:rsidRPr="005D0F29">
          <w:rPr>
            <w:rStyle w:val="Hyperlink"/>
            <w:sz w:val="22"/>
          </w:rPr>
          <w:t>appropriate Department of Conservation Office</w:t>
        </w:r>
      </w:hyperlink>
      <w:r w:rsidR="00A36598">
        <w:t xml:space="preserve"> to </w:t>
      </w:r>
      <w:r w:rsidRPr="00C77B06">
        <w:t>discuss the application prior to completing the application forms</w:t>
      </w:r>
      <w:r w:rsidR="00877D62">
        <w:t>.</w:t>
      </w:r>
      <w:r w:rsidRPr="00C77B06">
        <w:t xml:space="preserve">  </w:t>
      </w:r>
    </w:p>
    <w:p w14:paraId="660003E8" w14:textId="77777777" w:rsidR="001359B8" w:rsidRPr="00C77B06" w:rsidRDefault="001359B8" w:rsidP="001359B8">
      <w:pPr>
        <w:pStyle w:val="Body"/>
      </w:pPr>
      <w:r w:rsidRPr="00C77B06">
        <w:t xml:space="preserve">Please provide all information requested in as much detail as possible.  Applicants will be advised if further information is required before this application can be processed by the Department. </w:t>
      </w:r>
    </w:p>
    <w:p w14:paraId="29A2D797" w14:textId="77777777" w:rsidR="009E5F91" w:rsidRPr="00150631" w:rsidRDefault="009E5F91" w:rsidP="009E5F91">
      <w:pPr>
        <w:rPr>
          <w:rFonts w:cs="Arial"/>
        </w:rPr>
      </w:pPr>
      <w:r>
        <w:rPr>
          <w:rFonts w:cs="Arial"/>
        </w:rPr>
        <w:t>Once you have filled in your application form, p</w:t>
      </w:r>
      <w:r w:rsidRPr="00150631">
        <w:rPr>
          <w:rFonts w:cs="Arial"/>
        </w:rPr>
        <w:t>lease complete this checklist to ensure that all components of your application are complete.  This will help prevent any possible delays in the</w:t>
      </w:r>
      <w:r w:rsidR="00830DAD">
        <w:rPr>
          <w:rFonts w:cs="Arial"/>
        </w:rPr>
        <w:t xml:space="preserve"> processing of your application:</w:t>
      </w:r>
    </w:p>
    <w:p w14:paraId="67357C71" w14:textId="77777777" w:rsidR="009E5F91" w:rsidRDefault="009E5F91" w:rsidP="009E5F91">
      <w:pPr>
        <w:rPr>
          <w:rFonts w:cs="Arial"/>
          <w:b/>
        </w:rPr>
      </w:pPr>
    </w:p>
    <w:p w14:paraId="09F3EAEC" w14:textId="77777777" w:rsidR="009E5F91" w:rsidRDefault="006726D0" w:rsidP="009E5F91">
      <w:pPr>
        <w:pStyle w:val="ListParagraph"/>
        <w:numPr>
          <w:ilvl w:val="0"/>
          <w:numId w:val="15"/>
        </w:numPr>
        <w:rPr>
          <w:rFonts w:ascii="Arial" w:hAnsi="Arial" w:cs="Arial"/>
        </w:rPr>
      </w:pPr>
      <w:r>
        <w:rPr>
          <w:rFonts w:ascii="Arial" w:hAnsi="Arial" w:cs="Arial"/>
        </w:rPr>
        <w:t xml:space="preserve">A </w:t>
      </w:r>
      <w:r w:rsidR="007C052C">
        <w:rPr>
          <w:rFonts w:ascii="Arial" w:hAnsi="Arial" w:cs="Arial"/>
        </w:rPr>
        <w:t>Certificate of Title and other attachments as noted on this form including</w:t>
      </w:r>
      <w:r w:rsidR="007F427D">
        <w:rPr>
          <w:rFonts w:ascii="Arial" w:hAnsi="Arial" w:cs="Arial"/>
        </w:rPr>
        <w:t xml:space="preserve"> the enclosed</w:t>
      </w:r>
      <w:r w:rsidR="007C052C">
        <w:rPr>
          <w:rFonts w:ascii="Arial" w:hAnsi="Arial" w:cs="Arial"/>
        </w:rPr>
        <w:t xml:space="preserve"> credit Application Form.</w:t>
      </w:r>
    </w:p>
    <w:p w14:paraId="6D881A7A" w14:textId="77777777" w:rsidR="003771C9" w:rsidRPr="00150631" w:rsidRDefault="003771C9" w:rsidP="003771C9">
      <w:pPr>
        <w:pStyle w:val="ListParagraph"/>
        <w:rPr>
          <w:rFonts w:ascii="Arial" w:hAnsi="Arial" w:cs="Arial"/>
        </w:rPr>
      </w:pPr>
    </w:p>
    <w:p w14:paraId="196CA3BF" w14:textId="77777777" w:rsidR="009E5F91" w:rsidRDefault="007F427D" w:rsidP="009E5F91">
      <w:pPr>
        <w:pStyle w:val="ListParagraph"/>
        <w:numPr>
          <w:ilvl w:val="0"/>
          <w:numId w:val="15"/>
        </w:numPr>
        <w:rPr>
          <w:rFonts w:ascii="Arial" w:hAnsi="Arial" w:cs="Arial"/>
        </w:rPr>
      </w:pPr>
      <w:r>
        <w:rPr>
          <w:rFonts w:ascii="Arial" w:hAnsi="Arial" w:cs="Arial"/>
        </w:rPr>
        <w:t>A Draft Environmental Impact Assessment report (EIA) if this application is likely to require an EIA;</w:t>
      </w:r>
    </w:p>
    <w:p w14:paraId="77D29FBD" w14:textId="77777777" w:rsidR="003771C9" w:rsidRPr="00150631" w:rsidRDefault="003771C9" w:rsidP="003771C9">
      <w:pPr>
        <w:pStyle w:val="ListParagraph"/>
        <w:rPr>
          <w:rFonts w:ascii="Arial" w:hAnsi="Arial" w:cs="Arial"/>
        </w:rPr>
      </w:pPr>
    </w:p>
    <w:p w14:paraId="66470F31" w14:textId="77777777" w:rsidR="009E5F91" w:rsidRDefault="00442CD8" w:rsidP="009E5F91">
      <w:pPr>
        <w:pStyle w:val="ListParagraph"/>
        <w:numPr>
          <w:ilvl w:val="0"/>
          <w:numId w:val="15"/>
        </w:numPr>
        <w:rPr>
          <w:rFonts w:ascii="Arial" w:hAnsi="Arial" w:cs="Arial"/>
        </w:rPr>
      </w:pPr>
      <w:r>
        <w:rPr>
          <w:rFonts w:ascii="Arial" w:hAnsi="Arial" w:cs="Arial"/>
        </w:rPr>
        <w:t>Copies of management plans that relate to the site (for the reserves under the Reserves Act 1977, or land administered under the Conservation Act or any Act listed in the first schedule of the Conservation Act 1987).</w:t>
      </w:r>
    </w:p>
    <w:p w14:paraId="4F1EBC9E" w14:textId="77777777" w:rsidR="0060062B" w:rsidRDefault="0060062B" w:rsidP="0060062B">
      <w:pPr>
        <w:ind w:left="360"/>
        <w:rPr>
          <w:rFonts w:cs="Arial"/>
          <w:szCs w:val="22"/>
        </w:rPr>
      </w:pPr>
    </w:p>
    <w:p w14:paraId="6936CFDD" w14:textId="77777777" w:rsidR="00757BB4" w:rsidRDefault="00757BB4" w:rsidP="00757BB4">
      <w:pPr>
        <w:rPr>
          <w:rFonts w:cs="Arial"/>
          <w:szCs w:val="22"/>
        </w:rPr>
      </w:pPr>
    </w:p>
    <w:p w14:paraId="76D142A6" w14:textId="77777777" w:rsidR="00757BB4" w:rsidRPr="00D710BD" w:rsidRDefault="00757BB4" w:rsidP="00130F67">
      <w:pPr>
        <w:pStyle w:val="Heading1"/>
        <w:numPr>
          <w:ilvl w:val="0"/>
          <w:numId w:val="33"/>
        </w:numPr>
        <w:pBdr>
          <w:top w:val="single" w:sz="2" w:space="7" w:color="auto"/>
        </w:pBdr>
      </w:pPr>
      <w:r w:rsidRPr="00983802">
        <w:t xml:space="preserve">Applicant </w:t>
      </w:r>
      <w:r w:rsidRPr="006E379C">
        <w:t>De</w:t>
      </w:r>
      <w:r w:rsidRPr="00983802">
        <w:t>tails</w:t>
      </w:r>
    </w:p>
    <w:tbl>
      <w:tblPr>
        <w:tblW w:w="9467" w:type="dxa"/>
        <w:jc w:val="center"/>
        <w:tblLayout w:type="fixed"/>
        <w:tblLook w:val="0000" w:firstRow="0" w:lastRow="0" w:firstColumn="0" w:lastColumn="0" w:noHBand="0" w:noVBand="0"/>
      </w:tblPr>
      <w:tblGrid>
        <w:gridCol w:w="28"/>
        <w:gridCol w:w="1251"/>
        <w:gridCol w:w="23"/>
        <w:gridCol w:w="325"/>
        <w:gridCol w:w="1580"/>
        <w:gridCol w:w="53"/>
        <w:gridCol w:w="582"/>
        <w:gridCol w:w="365"/>
        <w:gridCol w:w="423"/>
        <w:gridCol w:w="593"/>
        <w:gridCol w:w="45"/>
        <w:gridCol w:w="608"/>
        <w:gridCol w:w="203"/>
        <w:gridCol w:w="613"/>
        <w:gridCol w:w="653"/>
        <w:gridCol w:w="1469"/>
        <w:gridCol w:w="653"/>
      </w:tblGrid>
      <w:tr w:rsidR="00757BB4" w:rsidRPr="00024AA6" w14:paraId="28EE72E5" w14:textId="77777777" w:rsidTr="00757BB4">
        <w:trPr>
          <w:trHeight w:val="501"/>
          <w:jc w:val="center"/>
        </w:trPr>
        <w:tc>
          <w:tcPr>
            <w:tcW w:w="3260" w:type="dxa"/>
            <w:gridSpan w:val="6"/>
            <w:tcBorders>
              <w:top w:val="single" w:sz="24" w:space="0" w:color="FFFFFF"/>
              <w:left w:val="single" w:sz="24" w:space="0" w:color="FFFFFF"/>
              <w:bottom w:val="single" w:sz="24" w:space="0" w:color="FFFFFF"/>
              <w:right w:val="single" w:sz="24" w:space="0" w:color="FFFFFF"/>
            </w:tcBorders>
            <w:shd w:val="clear" w:color="auto" w:fill="E6E6E6"/>
            <w:vAlign w:val="center"/>
          </w:tcPr>
          <w:p w14:paraId="54F6D3B0" w14:textId="77777777" w:rsidR="00757BB4" w:rsidRPr="00D710BD" w:rsidRDefault="00757BB4" w:rsidP="00757BB4">
            <w:pPr>
              <w:pStyle w:val="TableHeading"/>
              <w:jc w:val="center"/>
              <w:rPr>
                <w:rFonts w:cs="Arial"/>
              </w:rPr>
            </w:pPr>
            <w:r w:rsidRPr="00D710BD">
              <w:rPr>
                <w:rFonts w:cs="Arial"/>
              </w:rPr>
              <w:t>Applicant Name (full name of registered company, institute, organisation, or individual)</w:t>
            </w:r>
          </w:p>
        </w:tc>
        <w:tc>
          <w:tcPr>
            <w:tcW w:w="6207"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1C23EAAB" w14:textId="77777777" w:rsidR="00757BB4" w:rsidRPr="00D710BD" w:rsidRDefault="00757BB4" w:rsidP="00757BB4">
            <w:pPr>
              <w:pStyle w:val="Body"/>
              <w:rPr>
                <w:sz w:val="20"/>
                <w:szCs w:val="20"/>
              </w:rPr>
            </w:pPr>
          </w:p>
        </w:tc>
      </w:tr>
      <w:tr w:rsidR="00757BB4" w:rsidRPr="00024AA6" w14:paraId="72E992FD" w14:textId="77777777" w:rsidTr="00757BB4">
        <w:trPr>
          <w:trHeight w:val="436"/>
          <w:jc w:val="center"/>
        </w:trPr>
        <w:tc>
          <w:tcPr>
            <w:tcW w:w="1627" w:type="dxa"/>
            <w:gridSpan w:val="4"/>
            <w:tcBorders>
              <w:top w:val="single" w:sz="24" w:space="0" w:color="FFFFFF"/>
              <w:left w:val="single" w:sz="24" w:space="0" w:color="FFFFFF"/>
              <w:bottom w:val="single" w:sz="24" w:space="0" w:color="FFFFFF"/>
              <w:right w:val="single" w:sz="24" w:space="0" w:color="FFFFFF"/>
            </w:tcBorders>
            <w:shd w:val="clear" w:color="auto" w:fill="E6E6E6"/>
            <w:vAlign w:val="center"/>
          </w:tcPr>
          <w:p w14:paraId="5EBA8DB0" w14:textId="77777777" w:rsidR="00757BB4" w:rsidRPr="00024AA6" w:rsidRDefault="00757BB4" w:rsidP="00757BB4">
            <w:pPr>
              <w:spacing w:before="40" w:after="40"/>
              <w:rPr>
                <w:rFonts w:cs="Arial"/>
                <w:szCs w:val="22"/>
              </w:rPr>
            </w:pPr>
            <w:r w:rsidRPr="00024AA6">
              <w:rPr>
                <w:rStyle w:val="TableHeadingChar"/>
                <w:rFonts w:cs="Arial"/>
                <w:szCs w:val="22"/>
              </w:rPr>
              <w:t>Legal Status of applicant (tick)</w:t>
            </w:r>
            <w:r w:rsidRPr="00024AA6">
              <w:rPr>
                <w:rStyle w:val="FootnoteReference"/>
                <w:rFonts w:cs="Arial"/>
                <w:b/>
                <w:szCs w:val="22"/>
              </w:rPr>
              <w:t xml:space="preserve"> </w:t>
            </w:r>
            <w:r w:rsidRPr="00024AA6">
              <w:rPr>
                <w:rStyle w:val="FootnoteReference"/>
                <w:rFonts w:cs="Arial"/>
                <w:b/>
                <w:szCs w:val="22"/>
              </w:rPr>
              <w:footnoteReference w:id="1"/>
            </w:r>
          </w:p>
        </w:tc>
        <w:tc>
          <w:tcPr>
            <w:tcW w:w="1633"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35DA7241" w14:textId="77777777" w:rsidR="00757BB4" w:rsidRPr="00D710BD" w:rsidRDefault="00757BB4" w:rsidP="00757BB4">
            <w:pPr>
              <w:pStyle w:val="TableHeading"/>
              <w:rPr>
                <w:rFonts w:cs="Arial"/>
              </w:rPr>
            </w:pPr>
            <w:r w:rsidRPr="00D710BD">
              <w:rPr>
                <w:rFonts w:cs="Arial"/>
              </w:rPr>
              <w:t>Individual</w:t>
            </w:r>
          </w:p>
        </w:tc>
        <w:tc>
          <w:tcPr>
            <w:tcW w:w="58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185DEEDF" w14:textId="77777777" w:rsidR="00757BB4" w:rsidRPr="00D710BD" w:rsidRDefault="00757BB4" w:rsidP="00757BB4">
            <w:pPr>
              <w:pStyle w:val="TableHeading"/>
              <w:rPr>
                <w:rFonts w:cs="Arial"/>
              </w:rPr>
            </w:pPr>
          </w:p>
        </w:tc>
        <w:tc>
          <w:tcPr>
            <w:tcW w:w="1381"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66A1B0E2" w14:textId="77777777" w:rsidR="00757BB4" w:rsidRPr="00D710BD" w:rsidRDefault="00757BB4" w:rsidP="00757BB4">
            <w:pPr>
              <w:pStyle w:val="TableHeading"/>
              <w:rPr>
                <w:rFonts w:cs="Arial"/>
              </w:rPr>
            </w:pPr>
            <w:r w:rsidRPr="00D710BD">
              <w:rPr>
                <w:rFonts w:cs="Arial"/>
              </w:rPr>
              <w:t>Registered Company</w:t>
            </w:r>
          </w:p>
        </w:tc>
        <w:tc>
          <w:tcPr>
            <w:tcW w:w="653"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640BC011" w14:textId="77777777" w:rsidR="00757BB4" w:rsidRPr="00D710BD" w:rsidRDefault="00757BB4" w:rsidP="00757BB4">
            <w:pPr>
              <w:pStyle w:val="TableHeading"/>
              <w:rPr>
                <w:rFonts w:cs="Arial"/>
              </w:rPr>
            </w:pPr>
          </w:p>
        </w:tc>
        <w:tc>
          <w:tcPr>
            <w:tcW w:w="816"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31D43095" w14:textId="77777777" w:rsidR="00757BB4" w:rsidRPr="00D710BD" w:rsidRDefault="00757BB4" w:rsidP="00757BB4">
            <w:pPr>
              <w:pStyle w:val="TableHeading"/>
              <w:rPr>
                <w:rFonts w:cs="Arial"/>
              </w:rPr>
            </w:pPr>
            <w:r w:rsidRPr="00D710BD">
              <w:rPr>
                <w:rFonts w:cs="Arial"/>
              </w:rPr>
              <w:t>Trust</w:t>
            </w:r>
          </w:p>
        </w:tc>
        <w:tc>
          <w:tcPr>
            <w:tcW w:w="653"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45886E4" w14:textId="77777777" w:rsidR="00757BB4" w:rsidRPr="00D710BD" w:rsidRDefault="00757BB4" w:rsidP="00757BB4">
            <w:pPr>
              <w:pStyle w:val="TableHeading"/>
              <w:rPr>
                <w:rFonts w:cs="Arial"/>
              </w:rPr>
            </w:pPr>
          </w:p>
        </w:tc>
        <w:tc>
          <w:tcPr>
            <w:tcW w:w="1469"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433BAC99" w14:textId="77777777" w:rsidR="00757BB4" w:rsidRPr="00D710BD" w:rsidRDefault="00757BB4" w:rsidP="00757BB4">
            <w:pPr>
              <w:pStyle w:val="TableHeading"/>
              <w:rPr>
                <w:rFonts w:cs="Arial"/>
              </w:rPr>
            </w:pPr>
            <w:r w:rsidRPr="00D710BD">
              <w:rPr>
                <w:rFonts w:cs="Arial"/>
              </w:rPr>
              <w:t>Research Institute</w:t>
            </w:r>
          </w:p>
        </w:tc>
        <w:tc>
          <w:tcPr>
            <w:tcW w:w="653"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63594644" w14:textId="77777777" w:rsidR="00757BB4" w:rsidRPr="00D710BD" w:rsidRDefault="00757BB4" w:rsidP="00757BB4">
            <w:pPr>
              <w:pStyle w:val="TableHeading"/>
              <w:rPr>
                <w:rFonts w:cs="Arial"/>
              </w:rPr>
            </w:pPr>
          </w:p>
        </w:tc>
      </w:tr>
      <w:tr w:rsidR="00757BB4" w:rsidRPr="00024AA6" w14:paraId="515F0853" w14:textId="77777777" w:rsidTr="00757BB4">
        <w:trPr>
          <w:trHeight w:val="292"/>
          <w:jc w:val="center"/>
        </w:trPr>
        <w:tc>
          <w:tcPr>
            <w:tcW w:w="3260" w:type="dxa"/>
            <w:gridSpan w:val="6"/>
            <w:tcBorders>
              <w:top w:val="single" w:sz="24" w:space="0" w:color="FFFFFF"/>
              <w:left w:val="single" w:sz="24" w:space="0" w:color="FFFFFF"/>
              <w:bottom w:val="single" w:sz="24" w:space="0" w:color="FFFFFF"/>
              <w:right w:val="single" w:sz="24" w:space="0" w:color="FFFFFF"/>
            </w:tcBorders>
            <w:shd w:val="clear" w:color="auto" w:fill="E6E6E6"/>
            <w:vAlign w:val="center"/>
          </w:tcPr>
          <w:p w14:paraId="05B8F085" w14:textId="77777777" w:rsidR="00757BB4" w:rsidRPr="00D710BD" w:rsidRDefault="00757BB4" w:rsidP="00757BB4">
            <w:pPr>
              <w:pStyle w:val="TableHeading"/>
              <w:rPr>
                <w:rFonts w:cs="Arial"/>
              </w:rPr>
            </w:pPr>
            <w:r w:rsidRPr="00D710BD">
              <w:rPr>
                <w:rFonts w:cs="Arial"/>
              </w:rPr>
              <w:t>Other (please specify full details)</w:t>
            </w:r>
          </w:p>
          <w:p w14:paraId="22EFD47E" w14:textId="77777777" w:rsidR="00757BB4" w:rsidRPr="00D710BD" w:rsidRDefault="00757BB4" w:rsidP="00757BB4">
            <w:pPr>
              <w:pStyle w:val="TableHeading"/>
              <w:rPr>
                <w:rFonts w:cs="Arial"/>
              </w:rPr>
            </w:pPr>
          </w:p>
        </w:tc>
        <w:tc>
          <w:tcPr>
            <w:tcW w:w="6207"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65B7A5C3" w14:textId="77777777" w:rsidR="00757BB4" w:rsidRPr="00D710BD" w:rsidRDefault="00757BB4" w:rsidP="00757BB4">
            <w:pPr>
              <w:pStyle w:val="Body"/>
              <w:rPr>
                <w:sz w:val="20"/>
                <w:szCs w:val="20"/>
              </w:rPr>
            </w:pPr>
          </w:p>
        </w:tc>
      </w:tr>
      <w:tr w:rsidR="00757BB4" w:rsidRPr="00024AA6" w14:paraId="24CDAA92" w14:textId="77777777" w:rsidTr="00757BB4">
        <w:trPr>
          <w:cantSplit/>
          <w:trHeight w:val="292"/>
          <w:jc w:val="center"/>
        </w:trPr>
        <w:tc>
          <w:tcPr>
            <w:tcW w:w="3260" w:type="dxa"/>
            <w:gridSpan w:val="6"/>
            <w:tcBorders>
              <w:top w:val="single" w:sz="24" w:space="0" w:color="FFFFFF"/>
              <w:left w:val="single" w:sz="24" w:space="0" w:color="FFFFFF"/>
              <w:bottom w:val="single" w:sz="24" w:space="0" w:color="FFFFFF"/>
              <w:right w:val="single" w:sz="24" w:space="0" w:color="FFFFFF"/>
            </w:tcBorders>
            <w:shd w:val="clear" w:color="auto" w:fill="E6E6E6"/>
            <w:vAlign w:val="center"/>
          </w:tcPr>
          <w:p w14:paraId="45CF33DD" w14:textId="77777777" w:rsidR="00757BB4" w:rsidRPr="00D710BD" w:rsidRDefault="00757BB4" w:rsidP="00757BB4">
            <w:pPr>
              <w:pStyle w:val="TableHeading"/>
              <w:rPr>
                <w:rFonts w:cs="Arial"/>
              </w:rPr>
            </w:pPr>
            <w:r w:rsidRPr="00D710BD">
              <w:rPr>
                <w:rFonts w:cs="Arial"/>
              </w:rPr>
              <w:t>Trading Name</w:t>
            </w:r>
            <w:r w:rsidRPr="00D710BD">
              <w:rPr>
                <w:rFonts w:cs="Arial"/>
              </w:rPr>
              <w:br/>
              <w:t>(if different from Applicant name)</w:t>
            </w:r>
          </w:p>
        </w:tc>
        <w:tc>
          <w:tcPr>
            <w:tcW w:w="6207"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39058BB6" w14:textId="77777777" w:rsidR="00757BB4" w:rsidRPr="00D710BD" w:rsidRDefault="00757BB4" w:rsidP="00757BB4">
            <w:pPr>
              <w:pStyle w:val="Body"/>
              <w:rPr>
                <w:sz w:val="20"/>
                <w:szCs w:val="20"/>
              </w:rPr>
            </w:pPr>
          </w:p>
        </w:tc>
      </w:tr>
      <w:tr w:rsidR="00757BB4" w:rsidRPr="00024AA6" w14:paraId="3BAA196A" w14:textId="77777777" w:rsidTr="00757BB4">
        <w:trPr>
          <w:gridBefore w:val="1"/>
          <w:wBefore w:w="28" w:type="dxa"/>
          <w:trHeight w:val="292"/>
          <w:jc w:val="center"/>
        </w:trPr>
        <w:tc>
          <w:tcPr>
            <w:tcW w:w="3232" w:type="dxa"/>
            <w:gridSpan w:val="5"/>
            <w:tcBorders>
              <w:top w:val="single" w:sz="24" w:space="0" w:color="FFFFFF"/>
              <w:left w:val="single" w:sz="24" w:space="0" w:color="FFFFFF"/>
              <w:bottom w:val="single" w:sz="24" w:space="0" w:color="FFFFFF"/>
              <w:right w:val="single" w:sz="24" w:space="0" w:color="FFFFFF"/>
            </w:tcBorders>
            <w:shd w:val="clear" w:color="auto" w:fill="E6E6E6"/>
            <w:vAlign w:val="center"/>
          </w:tcPr>
          <w:p w14:paraId="01157AA2" w14:textId="77777777" w:rsidR="00757BB4" w:rsidRPr="00D710BD" w:rsidRDefault="00757BB4" w:rsidP="00757BB4">
            <w:pPr>
              <w:pStyle w:val="TableHeading"/>
              <w:rPr>
                <w:rFonts w:cs="Arial"/>
              </w:rPr>
            </w:pPr>
            <w:r w:rsidRPr="00D710BD">
              <w:rPr>
                <w:rFonts w:cs="Arial"/>
              </w:rPr>
              <w:t>Postal Address</w:t>
            </w:r>
          </w:p>
          <w:p w14:paraId="300E594B" w14:textId="77777777" w:rsidR="00757BB4" w:rsidRPr="00D710BD" w:rsidRDefault="00757BB4" w:rsidP="00757BB4">
            <w:pPr>
              <w:spacing w:before="80" w:after="80"/>
              <w:rPr>
                <w:rFonts w:cs="Arial"/>
                <w:sz w:val="20"/>
                <w:szCs w:val="20"/>
              </w:rPr>
            </w:pPr>
          </w:p>
        </w:tc>
        <w:tc>
          <w:tcPr>
            <w:tcW w:w="6207"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31844DD1" w14:textId="77777777" w:rsidR="00757BB4" w:rsidRPr="00D710BD" w:rsidRDefault="00757BB4" w:rsidP="00757BB4">
            <w:pPr>
              <w:pStyle w:val="Body"/>
              <w:rPr>
                <w:sz w:val="20"/>
                <w:szCs w:val="20"/>
              </w:rPr>
            </w:pPr>
          </w:p>
        </w:tc>
      </w:tr>
      <w:tr w:rsidR="00757BB4" w:rsidRPr="00024AA6" w14:paraId="707AEF41" w14:textId="77777777" w:rsidTr="00757BB4">
        <w:trPr>
          <w:gridBefore w:val="1"/>
          <w:wBefore w:w="28" w:type="dxa"/>
          <w:trHeight w:val="292"/>
          <w:jc w:val="center"/>
        </w:trPr>
        <w:tc>
          <w:tcPr>
            <w:tcW w:w="3232" w:type="dxa"/>
            <w:gridSpan w:val="5"/>
            <w:tcBorders>
              <w:top w:val="single" w:sz="24" w:space="0" w:color="FFFFFF"/>
              <w:left w:val="single" w:sz="24" w:space="0" w:color="FFFFFF"/>
              <w:bottom w:val="single" w:sz="24" w:space="0" w:color="FFFFFF"/>
              <w:right w:val="single" w:sz="24" w:space="0" w:color="FFFFFF"/>
            </w:tcBorders>
            <w:shd w:val="clear" w:color="auto" w:fill="E6E6E6"/>
            <w:vAlign w:val="center"/>
          </w:tcPr>
          <w:p w14:paraId="079DC879" w14:textId="77777777" w:rsidR="00757BB4" w:rsidRPr="00D710BD" w:rsidRDefault="00757BB4" w:rsidP="00757BB4">
            <w:pPr>
              <w:pStyle w:val="TableHeading"/>
              <w:rPr>
                <w:rFonts w:cs="Arial"/>
              </w:rPr>
            </w:pPr>
            <w:r w:rsidRPr="00D710BD">
              <w:rPr>
                <w:rFonts w:cs="Arial"/>
              </w:rPr>
              <w:t>Street Address (if different from Postal Address)</w:t>
            </w:r>
          </w:p>
          <w:p w14:paraId="4B20745E" w14:textId="77777777" w:rsidR="00757BB4" w:rsidRPr="00D710BD" w:rsidRDefault="00757BB4" w:rsidP="00757BB4">
            <w:pPr>
              <w:pStyle w:val="TableHeading"/>
              <w:rPr>
                <w:rFonts w:cs="Arial"/>
              </w:rPr>
            </w:pPr>
          </w:p>
        </w:tc>
        <w:tc>
          <w:tcPr>
            <w:tcW w:w="6207"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371D0CA5" w14:textId="77777777" w:rsidR="00757BB4" w:rsidRPr="00D710BD" w:rsidRDefault="00757BB4" w:rsidP="00757BB4">
            <w:pPr>
              <w:pStyle w:val="Body"/>
              <w:rPr>
                <w:sz w:val="20"/>
                <w:szCs w:val="20"/>
              </w:rPr>
            </w:pPr>
          </w:p>
        </w:tc>
      </w:tr>
      <w:tr w:rsidR="00757BB4" w:rsidRPr="00024AA6" w14:paraId="7EACD8F4" w14:textId="77777777" w:rsidTr="00757BB4">
        <w:trPr>
          <w:gridBefore w:val="1"/>
          <w:wBefore w:w="28" w:type="dxa"/>
          <w:trHeight w:val="292"/>
          <w:jc w:val="center"/>
        </w:trPr>
        <w:tc>
          <w:tcPr>
            <w:tcW w:w="3232" w:type="dxa"/>
            <w:gridSpan w:val="5"/>
            <w:tcBorders>
              <w:top w:val="single" w:sz="24" w:space="0" w:color="FFFFFF"/>
              <w:left w:val="single" w:sz="24" w:space="0" w:color="FFFFFF"/>
              <w:bottom w:val="single" w:sz="24" w:space="0" w:color="FFFFFF"/>
              <w:right w:val="single" w:sz="24" w:space="0" w:color="FFFFFF"/>
            </w:tcBorders>
            <w:shd w:val="clear" w:color="auto" w:fill="E6E6E6"/>
            <w:vAlign w:val="center"/>
          </w:tcPr>
          <w:p w14:paraId="37397E3C" w14:textId="77777777" w:rsidR="00757BB4" w:rsidRPr="00D710BD" w:rsidRDefault="00757BB4" w:rsidP="00757BB4">
            <w:pPr>
              <w:pStyle w:val="TableHeading"/>
              <w:rPr>
                <w:rFonts w:cs="Arial"/>
              </w:rPr>
            </w:pPr>
            <w:r w:rsidRPr="00D710BD">
              <w:rPr>
                <w:rFonts w:cs="Arial"/>
              </w:rPr>
              <w:t>Registered Office of Company or Incorporated Society (if applicable)</w:t>
            </w:r>
          </w:p>
        </w:tc>
        <w:tc>
          <w:tcPr>
            <w:tcW w:w="6207"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33AC93BF" w14:textId="77777777" w:rsidR="00757BB4" w:rsidRPr="00D710BD" w:rsidRDefault="00757BB4" w:rsidP="00757BB4">
            <w:pPr>
              <w:pStyle w:val="Body"/>
              <w:rPr>
                <w:sz w:val="20"/>
                <w:szCs w:val="20"/>
              </w:rPr>
            </w:pPr>
          </w:p>
        </w:tc>
      </w:tr>
      <w:tr w:rsidR="00757BB4" w:rsidRPr="00024AA6" w14:paraId="4E0B18FA" w14:textId="77777777" w:rsidTr="00757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8" w:type="dxa"/>
          <w:trHeight w:val="233"/>
          <w:jc w:val="center"/>
        </w:trPr>
        <w:tc>
          <w:tcPr>
            <w:tcW w:w="1251"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480C0F49" w14:textId="77777777" w:rsidR="00757BB4" w:rsidRPr="00D710BD" w:rsidRDefault="00757BB4" w:rsidP="00757BB4">
            <w:pPr>
              <w:pStyle w:val="TableHeading"/>
              <w:rPr>
                <w:rFonts w:cs="Arial"/>
              </w:rPr>
            </w:pPr>
            <w:r w:rsidRPr="00D710BD">
              <w:rPr>
                <w:rFonts w:cs="Arial"/>
              </w:rPr>
              <w:lastRenderedPageBreak/>
              <w:t>Phone</w:t>
            </w:r>
          </w:p>
        </w:tc>
        <w:tc>
          <w:tcPr>
            <w:tcW w:w="2928" w:type="dxa"/>
            <w:gridSpan w:val="6"/>
            <w:tcBorders>
              <w:top w:val="single" w:sz="24" w:space="0" w:color="FFFFFF"/>
              <w:left w:val="single" w:sz="24" w:space="0" w:color="FFFFFF"/>
              <w:bottom w:val="single" w:sz="24" w:space="0" w:color="FFFFFF"/>
              <w:right w:val="single" w:sz="24" w:space="0" w:color="FFFFFF"/>
            </w:tcBorders>
            <w:shd w:val="clear" w:color="auto" w:fill="F3F3F3"/>
            <w:vAlign w:val="center"/>
          </w:tcPr>
          <w:p w14:paraId="11B34D19" w14:textId="77777777" w:rsidR="00757BB4" w:rsidRPr="00D710BD" w:rsidRDefault="00757BB4" w:rsidP="00757BB4">
            <w:pPr>
              <w:pStyle w:val="Body"/>
              <w:rPr>
                <w:sz w:val="20"/>
                <w:szCs w:val="20"/>
              </w:rPr>
            </w:pPr>
          </w:p>
        </w:tc>
        <w:tc>
          <w:tcPr>
            <w:tcW w:w="1061"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26A168F0" w14:textId="77777777" w:rsidR="00757BB4" w:rsidRPr="00D710BD" w:rsidRDefault="00757BB4" w:rsidP="00757BB4">
            <w:pPr>
              <w:pStyle w:val="TableHeading"/>
              <w:rPr>
                <w:rFonts w:cs="Arial"/>
              </w:rPr>
            </w:pPr>
            <w:r w:rsidRPr="00D710BD">
              <w:rPr>
                <w:rFonts w:cs="Arial"/>
              </w:rPr>
              <w:t xml:space="preserve">   Website</w:t>
            </w:r>
          </w:p>
        </w:tc>
        <w:tc>
          <w:tcPr>
            <w:tcW w:w="4199" w:type="dxa"/>
            <w:gridSpan w:val="6"/>
            <w:tcBorders>
              <w:top w:val="single" w:sz="24" w:space="0" w:color="FFFFFF"/>
              <w:left w:val="single" w:sz="24" w:space="0" w:color="FFFFFF"/>
              <w:bottom w:val="single" w:sz="24" w:space="0" w:color="FFFFFF"/>
              <w:right w:val="single" w:sz="24" w:space="0" w:color="FFFFFF"/>
            </w:tcBorders>
            <w:shd w:val="clear" w:color="auto" w:fill="F3F3F3"/>
          </w:tcPr>
          <w:p w14:paraId="19438326" w14:textId="77777777" w:rsidR="00757BB4" w:rsidRPr="00D710BD" w:rsidRDefault="00757BB4" w:rsidP="00757BB4">
            <w:pPr>
              <w:pStyle w:val="Body"/>
              <w:rPr>
                <w:sz w:val="20"/>
                <w:szCs w:val="20"/>
              </w:rPr>
            </w:pPr>
          </w:p>
        </w:tc>
      </w:tr>
      <w:tr w:rsidR="00757BB4" w:rsidRPr="00024AA6" w14:paraId="300066AB" w14:textId="77777777" w:rsidTr="00757BB4">
        <w:trPr>
          <w:gridBefore w:val="1"/>
          <w:wBefore w:w="28" w:type="dxa"/>
          <w:trHeight w:val="292"/>
          <w:jc w:val="center"/>
        </w:trPr>
        <w:tc>
          <w:tcPr>
            <w:tcW w:w="3179" w:type="dxa"/>
            <w:gridSpan w:val="4"/>
            <w:tcBorders>
              <w:top w:val="single" w:sz="24" w:space="0" w:color="FFFFFF"/>
              <w:left w:val="single" w:sz="24" w:space="0" w:color="FFFFFF"/>
              <w:bottom w:val="single" w:sz="24" w:space="0" w:color="FFFFFF"/>
              <w:right w:val="single" w:sz="24" w:space="0" w:color="FFFFFF"/>
            </w:tcBorders>
            <w:shd w:val="clear" w:color="auto" w:fill="E6E6E6"/>
            <w:vAlign w:val="center"/>
          </w:tcPr>
          <w:p w14:paraId="1ACA164D" w14:textId="77777777" w:rsidR="00757BB4" w:rsidRPr="00D710BD" w:rsidRDefault="00757BB4" w:rsidP="00757BB4">
            <w:pPr>
              <w:pStyle w:val="TableHeading"/>
              <w:rPr>
                <w:rFonts w:cs="Arial"/>
              </w:rPr>
            </w:pPr>
            <w:r w:rsidRPr="00D710BD">
              <w:rPr>
                <w:rFonts w:cs="Arial"/>
              </w:rPr>
              <w:t>Contact Person and role</w:t>
            </w:r>
          </w:p>
        </w:tc>
        <w:tc>
          <w:tcPr>
            <w:tcW w:w="6260" w:type="dxa"/>
            <w:gridSpan w:val="12"/>
            <w:tcBorders>
              <w:top w:val="single" w:sz="24" w:space="0" w:color="FFFFFF"/>
              <w:left w:val="single" w:sz="24" w:space="0" w:color="FFFFFF"/>
              <w:bottom w:val="single" w:sz="24" w:space="0" w:color="FFFFFF"/>
              <w:right w:val="single" w:sz="24" w:space="0" w:color="FFFFFF"/>
            </w:tcBorders>
            <w:shd w:val="clear" w:color="auto" w:fill="F3F3F3"/>
            <w:vAlign w:val="center"/>
          </w:tcPr>
          <w:p w14:paraId="55C63587" w14:textId="77777777" w:rsidR="00757BB4" w:rsidRPr="00D710BD" w:rsidRDefault="00757BB4" w:rsidP="00757BB4">
            <w:pPr>
              <w:pStyle w:val="Body"/>
              <w:rPr>
                <w:sz w:val="20"/>
                <w:szCs w:val="20"/>
              </w:rPr>
            </w:pPr>
          </w:p>
        </w:tc>
      </w:tr>
      <w:tr w:rsidR="00757BB4" w:rsidRPr="00024AA6" w14:paraId="27D3FA47" w14:textId="77777777" w:rsidTr="00757BB4">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PrEx>
        <w:trPr>
          <w:gridBefore w:val="1"/>
          <w:wBefore w:w="28" w:type="dxa"/>
          <w:trHeight w:val="292"/>
          <w:jc w:val="center"/>
        </w:trPr>
        <w:tc>
          <w:tcPr>
            <w:tcW w:w="1274" w:type="dxa"/>
            <w:gridSpan w:val="2"/>
            <w:shd w:val="clear" w:color="auto" w:fill="E6E6E6"/>
            <w:vAlign w:val="center"/>
          </w:tcPr>
          <w:p w14:paraId="1A6F73CF" w14:textId="77777777" w:rsidR="00757BB4" w:rsidRPr="00D710BD" w:rsidRDefault="00757BB4" w:rsidP="00757BB4">
            <w:pPr>
              <w:pStyle w:val="TableHeading"/>
              <w:rPr>
                <w:rFonts w:cs="Arial"/>
              </w:rPr>
            </w:pPr>
            <w:r w:rsidRPr="00D710BD">
              <w:rPr>
                <w:rFonts w:cs="Arial"/>
              </w:rPr>
              <w:t>Phone</w:t>
            </w:r>
          </w:p>
        </w:tc>
        <w:tc>
          <w:tcPr>
            <w:tcW w:w="3328" w:type="dxa"/>
            <w:gridSpan w:val="6"/>
            <w:tcBorders>
              <w:bottom w:val="single" w:sz="24" w:space="0" w:color="FFFFFF"/>
            </w:tcBorders>
            <w:shd w:val="clear" w:color="auto" w:fill="F3F3F3"/>
            <w:vAlign w:val="center"/>
          </w:tcPr>
          <w:p w14:paraId="40BA7CD4" w14:textId="77777777" w:rsidR="00757BB4" w:rsidRPr="00D710BD" w:rsidRDefault="00757BB4" w:rsidP="00757BB4">
            <w:pPr>
              <w:pStyle w:val="Body"/>
              <w:rPr>
                <w:sz w:val="20"/>
                <w:szCs w:val="20"/>
              </w:rPr>
            </w:pPr>
          </w:p>
        </w:tc>
        <w:tc>
          <w:tcPr>
            <w:tcW w:w="1449" w:type="dxa"/>
            <w:gridSpan w:val="4"/>
            <w:tcBorders>
              <w:bottom w:val="single" w:sz="24" w:space="0" w:color="FFFFFF"/>
            </w:tcBorders>
            <w:shd w:val="clear" w:color="auto" w:fill="E6E6E6"/>
            <w:vAlign w:val="center"/>
          </w:tcPr>
          <w:p w14:paraId="4D53A66F" w14:textId="77777777" w:rsidR="00757BB4" w:rsidRPr="00D710BD" w:rsidRDefault="00757BB4" w:rsidP="00757BB4">
            <w:pPr>
              <w:pStyle w:val="TableHeading"/>
              <w:rPr>
                <w:rFonts w:cs="Arial"/>
              </w:rPr>
            </w:pPr>
            <w:r w:rsidRPr="00D710BD">
              <w:rPr>
                <w:rFonts w:cs="Arial"/>
              </w:rPr>
              <w:t>Cell Phone</w:t>
            </w:r>
          </w:p>
        </w:tc>
        <w:tc>
          <w:tcPr>
            <w:tcW w:w="3388" w:type="dxa"/>
            <w:gridSpan w:val="4"/>
            <w:tcBorders>
              <w:bottom w:val="single" w:sz="24" w:space="0" w:color="FFFFFF"/>
            </w:tcBorders>
            <w:shd w:val="clear" w:color="auto" w:fill="F3F3F3"/>
          </w:tcPr>
          <w:p w14:paraId="1D24CCDD" w14:textId="77777777" w:rsidR="00757BB4" w:rsidRPr="00024AA6" w:rsidRDefault="00757BB4" w:rsidP="00757BB4">
            <w:pPr>
              <w:pStyle w:val="Body"/>
              <w:rPr>
                <w:szCs w:val="22"/>
              </w:rPr>
            </w:pPr>
          </w:p>
        </w:tc>
      </w:tr>
      <w:tr w:rsidR="00757BB4" w:rsidRPr="00024AA6" w14:paraId="71928A45" w14:textId="77777777" w:rsidTr="00757BB4">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PrEx>
        <w:trPr>
          <w:gridBefore w:val="1"/>
          <w:wBefore w:w="28" w:type="dxa"/>
          <w:trHeight w:val="292"/>
          <w:jc w:val="center"/>
        </w:trPr>
        <w:tc>
          <w:tcPr>
            <w:tcW w:w="1274" w:type="dxa"/>
            <w:gridSpan w:val="2"/>
            <w:shd w:val="clear" w:color="auto" w:fill="E6E6E6"/>
            <w:vAlign w:val="center"/>
          </w:tcPr>
          <w:p w14:paraId="0A352DEB" w14:textId="77777777" w:rsidR="00757BB4" w:rsidRPr="00D710BD" w:rsidRDefault="00757BB4" w:rsidP="00757BB4">
            <w:pPr>
              <w:pStyle w:val="TableHeading"/>
              <w:rPr>
                <w:rFonts w:cs="Arial"/>
              </w:rPr>
            </w:pPr>
            <w:r w:rsidRPr="00D710BD">
              <w:rPr>
                <w:rFonts w:cs="Arial"/>
              </w:rPr>
              <w:t xml:space="preserve">Email </w:t>
            </w:r>
          </w:p>
        </w:tc>
        <w:tc>
          <w:tcPr>
            <w:tcW w:w="8165" w:type="dxa"/>
            <w:gridSpan w:val="14"/>
            <w:shd w:val="clear" w:color="auto" w:fill="F3F3F3"/>
            <w:vAlign w:val="center"/>
          </w:tcPr>
          <w:p w14:paraId="352F45B9" w14:textId="77777777" w:rsidR="00757BB4" w:rsidRPr="00D710BD" w:rsidRDefault="00757BB4" w:rsidP="00757BB4">
            <w:pPr>
              <w:pStyle w:val="Body"/>
              <w:rPr>
                <w:sz w:val="20"/>
                <w:szCs w:val="20"/>
              </w:rPr>
            </w:pPr>
          </w:p>
        </w:tc>
      </w:tr>
    </w:tbl>
    <w:p w14:paraId="1DCF5E86" w14:textId="77777777" w:rsidR="00757BB4" w:rsidRDefault="00757BB4" w:rsidP="00757BB4">
      <w:pPr>
        <w:rPr>
          <w:rFonts w:cs="Arial"/>
          <w:szCs w:val="22"/>
        </w:rPr>
      </w:pPr>
    </w:p>
    <w:p w14:paraId="3769EC0F" w14:textId="77777777" w:rsidR="00264DC8" w:rsidRPr="00D35DA3" w:rsidRDefault="00264DC8" w:rsidP="00264DC8">
      <w:pPr>
        <w:ind w:firstLine="426"/>
        <w:rPr>
          <w:rFonts w:cs="Arial"/>
          <w:color w:val="000000"/>
          <w:u w:val="single"/>
        </w:rPr>
      </w:pPr>
      <w:r w:rsidRPr="00D35DA3">
        <w:rPr>
          <w:rFonts w:cs="Arial"/>
          <w:b/>
          <w:color w:val="000000"/>
        </w:rPr>
        <w:t>Preparation of Application</w:t>
      </w:r>
    </w:p>
    <w:p w14:paraId="7591C9D2" w14:textId="77777777" w:rsidR="00264DC8" w:rsidRPr="00D35DA3" w:rsidRDefault="00264DC8" w:rsidP="00264DC8">
      <w:pPr>
        <w:ind w:firstLine="426"/>
        <w:rPr>
          <w:rFonts w:cs="Arial"/>
          <w:color w:val="000000"/>
          <w:u w:val="single"/>
        </w:rPr>
      </w:pPr>
    </w:p>
    <w:p w14:paraId="74F87D57" w14:textId="77777777" w:rsidR="00264DC8" w:rsidRPr="00D35DA3" w:rsidRDefault="00264DC8" w:rsidP="00264DC8">
      <w:pPr>
        <w:numPr>
          <w:ilvl w:val="0"/>
          <w:numId w:val="21"/>
        </w:numPr>
        <w:ind w:firstLine="426"/>
        <w:rPr>
          <w:rFonts w:cs="Arial"/>
          <w:color w:val="000000"/>
        </w:rPr>
      </w:pPr>
      <w:r w:rsidRPr="00D35DA3">
        <w:rPr>
          <w:rFonts w:cs="Arial"/>
          <w:color w:val="000000"/>
        </w:rPr>
        <w:t xml:space="preserve">Are you using a consultant to help you with your application? </w:t>
      </w:r>
    </w:p>
    <w:p w14:paraId="7BED5CC7" w14:textId="77777777" w:rsidR="00264DC8" w:rsidRPr="00D35DA3" w:rsidRDefault="00264DC8" w:rsidP="00264DC8">
      <w:pPr>
        <w:ind w:firstLine="426"/>
        <w:rPr>
          <w:rFonts w:cs="Arial"/>
          <w:color w:val="000000"/>
        </w:rPr>
      </w:pPr>
    </w:p>
    <w:p w14:paraId="5C0D26F7" w14:textId="77777777" w:rsidR="00264DC8" w:rsidRPr="00D35DA3" w:rsidRDefault="00264DC8" w:rsidP="00D35DA3">
      <w:pPr>
        <w:spacing w:after="120"/>
        <w:ind w:left="720" w:firstLine="720"/>
        <w:rPr>
          <w:rFonts w:cs="Arial"/>
          <w:color w:val="000000"/>
        </w:rPr>
      </w:pPr>
      <w:r w:rsidRPr="00D35DA3">
        <w:rPr>
          <w:rFonts w:cs="Arial"/>
          <w:color w:val="000000"/>
        </w:rPr>
        <w:t xml:space="preserve">Yes / No </w:t>
      </w:r>
      <w:r w:rsidRPr="00D35DA3">
        <w:rPr>
          <w:rFonts w:cs="Arial"/>
          <w:b/>
          <w:color w:val="000000"/>
        </w:rPr>
        <w:t>(delete one)</w:t>
      </w:r>
    </w:p>
    <w:p w14:paraId="7F9CC87D" w14:textId="77777777" w:rsidR="00264DC8" w:rsidRPr="00D35DA3" w:rsidRDefault="00264DC8" w:rsidP="00264DC8">
      <w:pPr>
        <w:ind w:firstLine="426"/>
        <w:rPr>
          <w:rFonts w:cs="Arial"/>
          <w:color w:val="000000"/>
        </w:rPr>
      </w:pPr>
    </w:p>
    <w:p w14:paraId="3CC45FCB" w14:textId="77777777" w:rsidR="00264DC8" w:rsidRPr="00D35DA3" w:rsidRDefault="00264DC8" w:rsidP="00264DC8">
      <w:pPr>
        <w:numPr>
          <w:ilvl w:val="0"/>
          <w:numId w:val="22"/>
        </w:numPr>
        <w:ind w:firstLine="426"/>
        <w:rPr>
          <w:rFonts w:cs="Arial"/>
          <w:color w:val="000000"/>
        </w:rPr>
      </w:pPr>
      <w:r w:rsidRPr="00D35DA3">
        <w:rPr>
          <w:rFonts w:cs="Arial"/>
          <w:color w:val="000000"/>
        </w:rPr>
        <w:t>Do you want the Department to deal with the consultant?</w:t>
      </w:r>
    </w:p>
    <w:p w14:paraId="549BB64D" w14:textId="77777777" w:rsidR="00264DC8" w:rsidRPr="00D35DA3" w:rsidRDefault="00264DC8" w:rsidP="00264DC8">
      <w:pPr>
        <w:ind w:firstLine="426"/>
        <w:rPr>
          <w:rFonts w:cs="Arial"/>
          <w:color w:val="000000"/>
        </w:rPr>
      </w:pPr>
    </w:p>
    <w:p w14:paraId="74AD93B7" w14:textId="77777777" w:rsidR="00264DC8" w:rsidRPr="00D35DA3" w:rsidRDefault="00264DC8" w:rsidP="00D35DA3">
      <w:pPr>
        <w:ind w:left="720" w:firstLine="720"/>
        <w:rPr>
          <w:rFonts w:cs="Arial"/>
          <w:color w:val="000000"/>
        </w:rPr>
      </w:pPr>
      <w:r w:rsidRPr="00D35DA3">
        <w:rPr>
          <w:rFonts w:cs="Arial"/>
          <w:color w:val="000000"/>
        </w:rPr>
        <w:t xml:space="preserve">Yes / No </w:t>
      </w:r>
      <w:r w:rsidRPr="00D35DA3">
        <w:rPr>
          <w:rFonts w:cs="Arial"/>
          <w:b/>
          <w:color w:val="000000"/>
        </w:rPr>
        <w:t>(delete one)</w:t>
      </w:r>
    </w:p>
    <w:p w14:paraId="4208DB53" w14:textId="77777777" w:rsidR="00264DC8" w:rsidRPr="00D35DA3" w:rsidRDefault="00264DC8" w:rsidP="00264DC8">
      <w:pPr>
        <w:ind w:firstLine="426"/>
        <w:rPr>
          <w:rFonts w:cs="Arial"/>
          <w:color w:val="000000"/>
        </w:rPr>
      </w:pPr>
    </w:p>
    <w:p w14:paraId="68D2E521" w14:textId="77777777" w:rsidR="00264DC8" w:rsidRPr="00D35DA3" w:rsidRDefault="00264DC8" w:rsidP="00D35DA3">
      <w:pPr>
        <w:ind w:left="709"/>
        <w:rPr>
          <w:rFonts w:cs="Arial"/>
          <w:color w:val="000000"/>
        </w:rPr>
      </w:pPr>
      <w:r w:rsidRPr="00D35DA3">
        <w:rPr>
          <w:rFonts w:cs="Arial"/>
          <w:color w:val="000000"/>
        </w:rPr>
        <w:t>If yes, please provide the contact details of the consultant and the nature of their work (e.g. preparing EIA report)</w:t>
      </w:r>
    </w:p>
    <w:tbl>
      <w:tblPr>
        <w:tblW w:w="9214" w:type="dxa"/>
        <w:tblInd w:w="81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214"/>
      </w:tblGrid>
      <w:tr w:rsidR="00B24399" w:rsidRPr="00983802" w14:paraId="71A57497" w14:textId="77777777" w:rsidTr="00D35DA3">
        <w:trPr>
          <w:trHeight w:val="341"/>
        </w:trPr>
        <w:tc>
          <w:tcPr>
            <w:tcW w:w="9214" w:type="dxa"/>
            <w:shd w:val="clear" w:color="auto" w:fill="F3F3F3"/>
          </w:tcPr>
          <w:p w14:paraId="7DAD04FE" w14:textId="77777777" w:rsidR="00B24399" w:rsidRPr="00983802" w:rsidRDefault="00B24399" w:rsidP="00C814F8">
            <w:pPr>
              <w:pStyle w:val="Body"/>
            </w:pPr>
          </w:p>
        </w:tc>
      </w:tr>
      <w:tr w:rsidR="00B24399" w:rsidRPr="00983802" w14:paraId="2A50D1CA" w14:textId="77777777" w:rsidTr="00D35DA3">
        <w:trPr>
          <w:trHeight w:val="341"/>
        </w:trPr>
        <w:tc>
          <w:tcPr>
            <w:tcW w:w="9214" w:type="dxa"/>
            <w:shd w:val="clear" w:color="auto" w:fill="F3F3F3"/>
          </w:tcPr>
          <w:p w14:paraId="7376A97B" w14:textId="77777777" w:rsidR="00B24399" w:rsidRPr="00983802" w:rsidRDefault="00B24399" w:rsidP="00C814F8">
            <w:pPr>
              <w:pStyle w:val="Body"/>
            </w:pPr>
          </w:p>
        </w:tc>
      </w:tr>
      <w:tr w:rsidR="00B24399" w:rsidRPr="00983802" w14:paraId="3165CC0A" w14:textId="77777777" w:rsidTr="00D35DA3">
        <w:trPr>
          <w:trHeight w:val="341"/>
        </w:trPr>
        <w:tc>
          <w:tcPr>
            <w:tcW w:w="9214" w:type="dxa"/>
            <w:shd w:val="clear" w:color="auto" w:fill="F3F3F3"/>
          </w:tcPr>
          <w:p w14:paraId="798D00D4" w14:textId="77777777" w:rsidR="00B24399" w:rsidRPr="00983802" w:rsidRDefault="00B24399" w:rsidP="00C814F8">
            <w:pPr>
              <w:pStyle w:val="Body"/>
            </w:pPr>
          </w:p>
        </w:tc>
      </w:tr>
      <w:tr w:rsidR="00B24399" w:rsidRPr="00983802" w14:paraId="312C21A3" w14:textId="77777777" w:rsidTr="00D35DA3">
        <w:trPr>
          <w:trHeight w:val="341"/>
        </w:trPr>
        <w:tc>
          <w:tcPr>
            <w:tcW w:w="9214" w:type="dxa"/>
            <w:shd w:val="clear" w:color="auto" w:fill="F3F3F3"/>
          </w:tcPr>
          <w:p w14:paraId="29515B66" w14:textId="77777777" w:rsidR="00B24399" w:rsidRPr="00983802" w:rsidRDefault="00B24399" w:rsidP="00C814F8">
            <w:pPr>
              <w:pStyle w:val="Body"/>
            </w:pPr>
          </w:p>
        </w:tc>
      </w:tr>
      <w:tr w:rsidR="00B24399" w:rsidRPr="00983802" w14:paraId="4B890866" w14:textId="77777777" w:rsidTr="00D35DA3">
        <w:trPr>
          <w:trHeight w:val="341"/>
        </w:trPr>
        <w:tc>
          <w:tcPr>
            <w:tcW w:w="9214" w:type="dxa"/>
            <w:shd w:val="clear" w:color="auto" w:fill="F3F3F3"/>
          </w:tcPr>
          <w:p w14:paraId="05132BEE" w14:textId="77777777" w:rsidR="00B24399" w:rsidRPr="00983802" w:rsidRDefault="00B24399" w:rsidP="00C814F8">
            <w:pPr>
              <w:pStyle w:val="Body"/>
            </w:pPr>
          </w:p>
        </w:tc>
      </w:tr>
      <w:tr w:rsidR="00B24399" w:rsidRPr="00983802" w14:paraId="16459E96" w14:textId="77777777" w:rsidTr="00D35DA3">
        <w:trPr>
          <w:trHeight w:val="341"/>
        </w:trPr>
        <w:tc>
          <w:tcPr>
            <w:tcW w:w="9214" w:type="dxa"/>
            <w:shd w:val="clear" w:color="auto" w:fill="F3F3F3"/>
          </w:tcPr>
          <w:p w14:paraId="63142112" w14:textId="77777777" w:rsidR="00B24399" w:rsidRPr="00983802" w:rsidRDefault="00B24399" w:rsidP="00C814F8">
            <w:pPr>
              <w:pStyle w:val="Body"/>
            </w:pPr>
          </w:p>
        </w:tc>
      </w:tr>
    </w:tbl>
    <w:p w14:paraId="07E19B51" w14:textId="77777777" w:rsidR="00264DC8" w:rsidRPr="00AB7538" w:rsidRDefault="00264DC8" w:rsidP="00264DC8">
      <w:pPr>
        <w:rPr>
          <w:rFonts w:ascii="Georgia" w:hAnsi="Georgia"/>
          <w:color w:val="000000"/>
        </w:rPr>
      </w:pPr>
    </w:p>
    <w:p w14:paraId="75101617" w14:textId="77777777" w:rsidR="00757BB4" w:rsidRDefault="00757BB4" w:rsidP="00264DC8">
      <w:pPr>
        <w:ind w:firstLine="567"/>
        <w:rPr>
          <w:rFonts w:cs="Arial"/>
          <w:szCs w:val="22"/>
        </w:rPr>
      </w:pPr>
    </w:p>
    <w:p w14:paraId="052C5BE2" w14:textId="77777777" w:rsidR="004B238F" w:rsidRDefault="004B238F" w:rsidP="004B238F">
      <w:pPr>
        <w:pStyle w:val="Body"/>
        <w:ind w:left="360"/>
      </w:pPr>
    </w:p>
    <w:p w14:paraId="11CD9365" w14:textId="77777777" w:rsidR="002616D4" w:rsidRDefault="002616D4" w:rsidP="004B238F">
      <w:pPr>
        <w:pStyle w:val="Body"/>
        <w:ind w:left="360"/>
      </w:pPr>
    </w:p>
    <w:p w14:paraId="169C3634" w14:textId="77777777" w:rsidR="002616D4" w:rsidRDefault="002616D4" w:rsidP="004B238F">
      <w:pPr>
        <w:pStyle w:val="Body"/>
        <w:ind w:left="360"/>
      </w:pPr>
    </w:p>
    <w:p w14:paraId="01D81853" w14:textId="77777777" w:rsidR="002616D4" w:rsidRDefault="002616D4" w:rsidP="004B238F">
      <w:pPr>
        <w:pStyle w:val="Body"/>
        <w:ind w:left="360"/>
      </w:pPr>
    </w:p>
    <w:p w14:paraId="5A29DACD" w14:textId="77777777" w:rsidR="002616D4" w:rsidRDefault="002616D4" w:rsidP="004B238F">
      <w:pPr>
        <w:pStyle w:val="Body"/>
        <w:ind w:left="360"/>
      </w:pPr>
    </w:p>
    <w:p w14:paraId="12BBE297" w14:textId="77777777" w:rsidR="002616D4" w:rsidRDefault="002616D4" w:rsidP="004B238F">
      <w:pPr>
        <w:pStyle w:val="Body"/>
        <w:ind w:left="360"/>
      </w:pPr>
    </w:p>
    <w:p w14:paraId="4CF0657D" w14:textId="77777777" w:rsidR="002616D4" w:rsidRDefault="002616D4" w:rsidP="004B238F">
      <w:pPr>
        <w:pStyle w:val="Body"/>
        <w:ind w:left="360"/>
      </w:pPr>
    </w:p>
    <w:p w14:paraId="3D7253D0" w14:textId="77777777" w:rsidR="002616D4" w:rsidRDefault="002616D4" w:rsidP="004B238F">
      <w:pPr>
        <w:pStyle w:val="Body"/>
        <w:ind w:left="360"/>
      </w:pPr>
    </w:p>
    <w:p w14:paraId="66061F83" w14:textId="77777777" w:rsidR="002616D4" w:rsidRDefault="002616D4" w:rsidP="004B238F">
      <w:pPr>
        <w:pStyle w:val="Body"/>
        <w:ind w:left="360"/>
      </w:pPr>
    </w:p>
    <w:p w14:paraId="13F3D356" w14:textId="77777777" w:rsidR="002616D4" w:rsidRDefault="002616D4" w:rsidP="004B238F">
      <w:pPr>
        <w:pStyle w:val="Body"/>
        <w:ind w:left="360"/>
      </w:pPr>
    </w:p>
    <w:p w14:paraId="0BFF4F8E" w14:textId="77777777" w:rsidR="002616D4" w:rsidRDefault="002616D4" w:rsidP="004B238F">
      <w:pPr>
        <w:pStyle w:val="Body"/>
        <w:ind w:left="360"/>
      </w:pPr>
    </w:p>
    <w:p w14:paraId="5C9BAEBC" w14:textId="77777777" w:rsidR="002616D4" w:rsidRDefault="002616D4" w:rsidP="004B238F">
      <w:pPr>
        <w:pStyle w:val="Body"/>
        <w:ind w:left="360"/>
      </w:pPr>
    </w:p>
    <w:p w14:paraId="5B8B4C52" w14:textId="77777777" w:rsidR="002616D4" w:rsidRDefault="002616D4" w:rsidP="004B238F">
      <w:pPr>
        <w:pStyle w:val="Body"/>
        <w:ind w:left="360"/>
      </w:pPr>
    </w:p>
    <w:p w14:paraId="09FBC075" w14:textId="77777777" w:rsidR="002616D4" w:rsidRDefault="002616D4" w:rsidP="004B238F">
      <w:pPr>
        <w:pStyle w:val="Body"/>
        <w:ind w:left="360"/>
      </w:pPr>
    </w:p>
    <w:p w14:paraId="1A12F3BD" w14:textId="77777777" w:rsidR="003771C9" w:rsidRPr="009E4DFB" w:rsidRDefault="003771C9" w:rsidP="00130F67">
      <w:pPr>
        <w:pStyle w:val="Heading1"/>
        <w:numPr>
          <w:ilvl w:val="0"/>
          <w:numId w:val="33"/>
        </w:numPr>
      </w:pPr>
      <w:r w:rsidRPr="00C77B06">
        <w:t>A</w:t>
      </w:r>
      <w:r>
        <w:t>ctivities applied for</w:t>
      </w:r>
    </w:p>
    <w:p w14:paraId="641D6C14" w14:textId="77777777" w:rsidR="003771C9" w:rsidRPr="00130F67" w:rsidRDefault="00AB35E1" w:rsidP="003771C9">
      <w:pPr>
        <w:pStyle w:val="Body"/>
        <w:rPr>
          <w:b/>
          <w:sz w:val="28"/>
          <w:szCs w:val="28"/>
        </w:rPr>
      </w:pPr>
      <w:r w:rsidRPr="00130F67">
        <w:rPr>
          <w:b/>
          <w:sz w:val="28"/>
          <w:szCs w:val="28"/>
        </w:rPr>
        <w:t>Activities to be undertaken</w:t>
      </w:r>
    </w:p>
    <w:p w14:paraId="57C833F9" w14:textId="77777777" w:rsidR="003A0878" w:rsidRDefault="00757BB4" w:rsidP="00C07139">
      <w:pPr>
        <w:pStyle w:val="Body"/>
      </w:pPr>
      <w:r>
        <w:t xml:space="preserve">Please tick </w:t>
      </w:r>
      <w:r w:rsidR="00B815CB" w:rsidRPr="00B815CB">
        <w:rPr>
          <w:b/>
          <w:u w:val="single"/>
        </w:rPr>
        <w:t>all</w:t>
      </w:r>
      <w:r w:rsidR="00B815CB">
        <w:t xml:space="preserve"> the actions that are applicable to the activity you wish to carry out </w:t>
      </w:r>
      <w:r w:rsidR="004D6326">
        <w:t xml:space="preserve">pursuant to the following </w:t>
      </w:r>
      <w:r w:rsidR="002314D4">
        <w:t>legislation</w:t>
      </w:r>
      <w:r w:rsidR="008B0267">
        <w:t xml:space="preserve"> </w:t>
      </w:r>
      <w:r w:rsidR="00C07139">
        <w:t>involving Aquatic Life</w:t>
      </w:r>
      <w:r w:rsidR="00C07139" w:rsidRPr="00233504">
        <w:t xml:space="preserve"> on and</w:t>
      </w:r>
      <w:r w:rsidR="00C07139">
        <w:t>/or off public conservation land:</w:t>
      </w:r>
      <w:r w:rsidR="00C07139" w:rsidRPr="00233504">
        <w:t xml:space="preserve"> </w:t>
      </w:r>
      <w:r w:rsidR="003A0878">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696"/>
        <w:gridCol w:w="3975"/>
      </w:tblGrid>
      <w:tr w:rsidR="00E42C14" w14:paraId="2EE602C5" w14:textId="77777777" w:rsidTr="003A0878">
        <w:trPr>
          <w:trHeight w:val="20"/>
        </w:trPr>
        <w:tc>
          <w:tcPr>
            <w:tcW w:w="5637" w:type="dxa"/>
            <w:shd w:val="clear" w:color="auto" w:fill="BFBFBF"/>
          </w:tcPr>
          <w:p w14:paraId="367EC933" w14:textId="77777777" w:rsidR="00E42C14" w:rsidRPr="002314D4" w:rsidRDefault="00E42C14" w:rsidP="00E42C14">
            <w:pPr>
              <w:pStyle w:val="TableHeading"/>
              <w:rPr>
                <w:rFonts w:cs="Arial"/>
                <w:sz w:val="24"/>
                <w:szCs w:val="24"/>
              </w:rPr>
            </w:pPr>
            <w:r w:rsidRPr="002314D4">
              <w:rPr>
                <w:rFonts w:cs="Arial"/>
                <w:sz w:val="24"/>
                <w:szCs w:val="24"/>
              </w:rPr>
              <w:t>ACTIVITY TRANSFER/RELEASE</w:t>
            </w:r>
          </w:p>
        </w:tc>
        <w:tc>
          <w:tcPr>
            <w:tcW w:w="708" w:type="dxa"/>
            <w:shd w:val="clear" w:color="auto" w:fill="BFBFBF"/>
          </w:tcPr>
          <w:p w14:paraId="38F97907" w14:textId="77777777" w:rsidR="00E42C14" w:rsidRPr="002314D4" w:rsidRDefault="00E42C14" w:rsidP="00E42C14">
            <w:pPr>
              <w:pStyle w:val="Tick"/>
              <w:rPr>
                <w:rFonts w:ascii="Arial" w:hAnsi="Arial" w:cs="Arial"/>
                <w:sz w:val="24"/>
                <w:szCs w:val="24"/>
              </w:rPr>
            </w:pPr>
            <w:r w:rsidRPr="002314D4">
              <w:rPr>
                <w:rFonts w:ascii="Arial" w:eastAsia="Arial Unicode MS" w:hAnsi="Arial Unicode MS" w:cs="Arial"/>
                <w:sz w:val="24"/>
                <w:szCs w:val="24"/>
              </w:rPr>
              <w:t>✓</w:t>
            </w:r>
          </w:p>
        </w:tc>
        <w:tc>
          <w:tcPr>
            <w:tcW w:w="4075" w:type="dxa"/>
            <w:shd w:val="clear" w:color="auto" w:fill="BFBFBF"/>
          </w:tcPr>
          <w:p w14:paraId="55A4D0AB" w14:textId="77777777" w:rsidR="00E42C14" w:rsidRPr="002314D4" w:rsidRDefault="00E42C14" w:rsidP="00AB0BCE">
            <w:pPr>
              <w:pStyle w:val="Body"/>
              <w:rPr>
                <w:b/>
                <w:sz w:val="24"/>
              </w:rPr>
            </w:pPr>
            <w:r w:rsidRPr="002314D4">
              <w:rPr>
                <w:b/>
                <w:sz w:val="24"/>
              </w:rPr>
              <w:t>Legislation</w:t>
            </w:r>
          </w:p>
        </w:tc>
      </w:tr>
      <w:tr w:rsidR="00E42C14" w14:paraId="4593A71C" w14:textId="77777777" w:rsidTr="00AB0BCE">
        <w:trPr>
          <w:trHeight w:val="20"/>
        </w:trPr>
        <w:tc>
          <w:tcPr>
            <w:tcW w:w="5637" w:type="dxa"/>
          </w:tcPr>
          <w:p w14:paraId="49050074" w14:textId="77777777" w:rsidR="00E42C14" w:rsidRPr="00AB0BCE" w:rsidRDefault="00E42C14" w:rsidP="00AB0BCE">
            <w:pPr>
              <w:pStyle w:val="Body"/>
              <w:rPr>
                <w:szCs w:val="22"/>
              </w:rPr>
            </w:pPr>
            <w:r w:rsidRPr="00AB0BCE">
              <w:rPr>
                <w:szCs w:val="22"/>
              </w:rPr>
              <w:t>to a location where the species does not already exist</w:t>
            </w:r>
          </w:p>
        </w:tc>
        <w:tc>
          <w:tcPr>
            <w:tcW w:w="708" w:type="dxa"/>
          </w:tcPr>
          <w:p w14:paraId="5FEF4784" w14:textId="77777777" w:rsidR="00E42C14" w:rsidRPr="00AB0BCE" w:rsidRDefault="00E42C14" w:rsidP="00AB0BCE">
            <w:pPr>
              <w:pStyle w:val="Body"/>
              <w:rPr>
                <w:szCs w:val="22"/>
              </w:rPr>
            </w:pPr>
          </w:p>
        </w:tc>
        <w:tc>
          <w:tcPr>
            <w:tcW w:w="4075" w:type="dxa"/>
          </w:tcPr>
          <w:p w14:paraId="799789F0" w14:textId="77777777" w:rsidR="00E42C14" w:rsidRPr="00AB0BCE" w:rsidRDefault="00E42C14" w:rsidP="00AB0BCE">
            <w:pPr>
              <w:pStyle w:val="Body"/>
              <w:rPr>
                <w:szCs w:val="22"/>
              </w:rPr>
            </w:pPr>
            <w:r w:rsidRPr="00AB0BCE">
              <w:rPr>
                <w:szCs w:val="22"/>
              </w:rPr>
              <w:t>s26ZM(3)(a)                                                    Conservation Act 1987</w:t>
            </w:r>
          </w:p>
        </w:tc>
      </w:tr>
      <w:tr w:rsidR="00E42C14" w14:paraId="261ABBC0" w14:textId="77777777" w:rsidTr="00AB0BCE">
        <w:trPr>
          <w:trHeight w:val="20"/>
        </w:trPr>
        <w:tc>
          <w:tcPr>
            <w:tcW w:w="5637" w:type="dxa"/>
          </w:tcPr>
          <w:p w14:paraId="4C7EBECE" w14:textId="77777777" w:rsidR="00E42C14" w:rsidRPr="00AB0BCE" w:rsidRDefault="00E42C14" w:rsidP="00AB0BCE">
            <w:pPr>
              <w:pStyle w:val="Body"/>
              <w:rPr>
                <w:szCs w:val="22"/>
              </w:rPr>
            </w:pPr>
            <w:r w:rsidRPr="00AB0BCE">
              <w:rPr>
                <w:szCs w:val="22"/>
              </w:rPr>
              <w:t>to a fish farm where the species does not already exist</w:t>
            </w:r>
          </w:p>
        </w:tc>
        <w:tc>
          <w:tcPr>
            <w:tcW w:w="708" w:type="dxa"/>
          </w:tcPr>
          <w:p w14:paraId="356AB250" w14:textId="77777777" w:rsidR="00E42C14" w:rsidRPr="00AB0BCE" w:rsidRDefault="00E42C14" w:rsidP="00AB0BCE">
            <w:pPr>
              <w:pStyle w:val="Body"/>
              <w:rPr>
                <w:szCs w:val="22"/>
              </w:rPr>
            </w:pPr>
          </w:p>
        </w:tc>
        <w:tc>
          <w:tcPr>
            <w:tcW w:w="4075" w:type="dxa"/>
          </w:tcPr>
          <w:p w14:paraId="594779DB" w14:textId="77777777" w:rsidR="00E42C14" w:rsidRPr="00AB0BCE" w:rsidRDefault="00E42C14" w:rsidP="00AB0BCE">
            <w:pPr>
              <w:pStyle w:val="Body"/>
              <w:rPr>
                <w:szCs w:val="22"/>
              </w:rPr>
            </w:pPr>
            <w:r w:rsidRPr="00AB0BCE">
              <w:rPr>
                <w:szCs w:val="22"/>
              </w:rPr>
              <w:t>s26ZM(3)(a)                                                   Conservation Act 1987</w:t>
            </w:r>
          </w:p>
        </w:tc>
      </w:tr>
      <w:tr w:rsidR="00E42C14" w14:paraId="35AD5DA8" w14:textId="77777777" w:rsidTr="00AB0BCE">
        <w:trPr>
          <w:trHeight w:val="20"/>
        </w:trPr>
        <w:tc>
          <w:tcPr>
            <w:tcW w:w="5637" w:type="dxa"/>
          </w:tcPr>
          <w:p w14:paraId="6AA16B85" w14:textId="77777777" w:rsidR="00E42C14" w:rsidRPr="00AB0BCE" w:rsidRDefault="00E42C14" w:rsidP="00AB0BCE">
            <w:pPr>
              <w:pStyle w:val="Body"/>
              <w:rPr>
                <w:szCs w:val="22"/>
              </w:rPr>
            </w:pPr>
            <w:r w:rsidRPr="00AB0BCE">
              <w:rPr>
                <w:szCs w:val="22"/>
              </w:rPr>
              <w:t>to public conservation land</w:t>
            </w:r>
          </w:p>
        </w:tc>
        <w:tc>
          <w:tcPr>
            <w:tcW w:w="708" w:type="dxa"/>
          </w:tcPr>
          <w:p w14:paraId="4DA6C50D" w14:textId="77777777" w:rsidR="00E42C14" w:rsidRPr="00AB0BCE" w:rsidRDefault="00E42C14" w:rsidP="00AB0BCE">
            <w:pPr>
              <w:pStyle w:val="Body"/>
              <w:rPr>
                <w:szCs w:val="22"/>
              </w:rPr>
            </w:pPr>
          </w:p>
        </w:tc>
        <w:tc>
          <w:tcPr>
            <w:tcW w:w="4075" w:type="dxa"/>
          </w:tcPr>
          <w:p w14:paraId="11E2679B" w14:textId="77777777" w:rsidR="00E42C14" w:rsidRPr="00AB0BCE" w:rsidRDefault="00E42C14" w:rsidP="00AB0BCE">
            <w:pPr>
              <w:pStyle w:val="Body"/>
              <w:rPr>
                <w:szCs w:val="22"/>
              </w:rPr>
            </w:pPr>
            <w:r w:rsidRPr="00AB0BCE">
              <w:rPr>
                <w:szCs w:val="22"/>
              </w:rPr>
              <w:t>s26ZM(3)(b)                                               Conservation Act 1987</w:t>
            </w:r>
          </w:p>
        </w:tc>
      </w:tr>
      <w:tr w:rsidR="00E42C14" w14:paraId="1F9FC002" w14:textId="77777777" w:rsidTr="00C07139">
        <w:trPr>
          <w:trHeight w:val="606"/>
        </w:trPr>
        <w:tc>
          <w:tcPr>
            <w:tcW w:w="5637" w:type="dxa"/>
          </w:tcPr>
          <w:p w14:paraId="56EEC049" w14:textId="77777777" w:rsidR="00E42C14" w:rsidRPr="00AB0BCE" w:rsidRDefault="00E42C14" w:rsidP="00AB0BCE">
            <w:pPr>
              <w:pStyle w:val="Body"/>
              <w:rPr>
                <w:szCs w:val="22"/>
              </w:rPr>
            </w:pPr>
            <w:r w:rsidRPr="00AB0BCE">
              <w:rPr>
                <w:szCs w:val="22"/>
              </w:rPr>
              <w:t>between islands</w:t>
            </w:r>
          </w:p>
        </w:tc>
        <w:tc>
          <w:tcPr>
            <w:tcW w:w="708" w:type="dxa"/>
          </w:tcPr>
          <w:p w14:paraId="20538A96" w14:textId="77777777" w:rsidR="00E42C14" w:rsidRPr="00AB0BCE" w:rsidRDefault="00E42C14" w:rsidP="00AB0BCE">
            <w:pPr>
              <w:pStyle w:val="Body"/>
              <w:rPr>
                <w:szCs w:val="22"/>
              </w:rPr>
            </w:pPr>
          </w:p>
        </w:tc>
        <w:tc>
          <w:tcPr>
            <w:tcW w:w="4075" w:type="dxa"/>
          </w:tcPr>
          <w:p w14:paraId="3FF85CB5" w14:textId="77777777" w:rsidR="00E42C14" w:rsidRPr="00AB0BCE" w:rsidRDefault="00E42C14" w:rsidP="00AB0BCE">
            <w:pPr>
              <w:pStyle w:val="Body"/>
              <w:rPr>
                <w:szCs w:val="22"/>
              </w:rPr>
            </w:pPr>
            <w:r w:rsidRPr="00AB0BCE">
              <w:rPr>
                <w:szCs w:val="22"/>
              </w:rPr>
              <w:t>r63                                                                         Freshwater Fisheries Regulations 1983</w:t>
            </w:r>
          </w:p>
          <w:p w14:paraId="360958C8" w14:textId="77777777" w:rsidR="00E42C14" w:rsidRPr="00AB0BCE" w:rsidRDefault="00E42C14" w:rsidP="00AB0BCE">
            <w:pPr>
              <w:pStyle w:val="Body"/>
              <w:rPr>
                <w:szCs w:val="22"/>
              </w:rPr>
            </w:pPr>
          </w:p>
        </w:tc>
      </w:tr>
      <w:tr w:rsidR="00E42C14" w14:paraId="13ABF1BA" w14:textId="77777777" w:rsidTr="00AB0BCE">
        <w:trPr>
          <w:trHeight w:val="20"/>
        </w:trPr>
        <w:tc>
          <w:tcPr>
            <w:tcW w:w="5637" w:type="dxa"/>
          </w:tcPr>
          <w:p w14:paraId="4E95CDEA" w14:textId="77777777" w:rsidR="00E42C14" w:rsidRPr="00AB0BCE" w:rsidRDefault="00E42C14" w:rsidP="00AB0BCE">
            <w:pPr>
              <w:pStyle w:val="Body"/>
              <w:rPr>
                <w:szCs w:val="22"/>
              </w:rPr>
            </w:pPr>
            <w:r w:rsidRPr="00AB0BCE">
              <w:rPr>
                <w:szCs w:val="22"/>
              </w:rPr>
              <w:t>to a Reserve or National Park</w:t>
            </w:r>
          </w:p>
        </w:tc>
        <w:tc>
          <w:tcPr>
            <w:tcW w:w="708" w:type="dxa"/>
          </w:tcPr>
          <w:p w14:paraId="640964E5" w14:textId="77777777" w:rsidR="00E42C14" w:rsidRPr="00AB0BCE" w:rsidRDefault="00E42C14" w:rsidP="00AB0BCE">
            <w:pPr>
              <w:pStyle w:val="Body"/>
              <w:rPr>
                <w:szCs w:val="22"/>
              </w:rPr>
            </w:pPr>
          </w:p>
        </w:tc>
        <w:tc>
          <w:tcPr>
            <w:tcW w:w="4075" w:type="dxa"/>
          </w:tcPr>
          <w:p w14:paraId="57708BB1" w14:textId="77777777" w:rsidR="00E42C14" w:rsidRPr="00AB0BCE" w:rsidRDefault="00E42C14" w:rsidP="00AB0BCE">
            <w:pPr>
              <w:pStyle w:val="Body"/>
              <w:rPr>
                <w:szCs w:val="22"/>
              </w:rPr>
            </w:pPr>
            <w:r w:rsidRPr="00AB0BCE">
              <w:rPr>
                <w:szCs w:val="22"/>
              </w:rPr>
              <w:t>Reserves Act 1977                                                    National Park 1980</w:t>
            </w:r>
          </w:p>
        </w:tc>
      </w:tr>
    </w:tbl>
    <w:p w14:paraId="466519AD" w14:textId="77777777" w:rsidR="001F03D6" w:rsidRDefault="001F03D6" w:rsidP="00217D4D">
      <w:pPr>
        <w:pStyle w:val="Body"/>
        <w:rPr>
          <w:b/>
        </w:rPr>
      </w:pPr>
      <w:bookmarkStart w:id="0" w:name="OLE_LINK2"/>
      <w:bookmarkStart w:id="1" w:name="OLE_LINK3"/>
    </w:p>
    <w:p w14:paraId="2F96E906" w14:textId="77777777" w:rsidR="00217D4D" w:rsidRPr="00130F67" w:rsidRDefault="00AB35E1" w:rsidP="00217D4D">
      <w:pPr>
        <w:pStyle w:val="Body"/>
        <w:rPr>
          <w:b/>
          <w:sz w:val="28"/>
          <w:szCs w:val="28"/>
        </w:rPr>
      </w:pPr>
      <w:r w:rsidRPr="00130F67">
        <w:rPr>
          <w:b/>
          <w:sz w:val="28"/>
          <w:szCs w:val="28"/>
        </w:rPr>
        <w:t>Property in which the release is to take place</w:t>
      </w:r>
    </w:p>
    <w:p w14:paraId="4B766997" w14:textId="77777777" w:rsidR="00217D4D" w:rsidRPr="00130F67" w:rsidRDefault="009B345E" w:rsidP="00217D4D">
      <w:pPr>
        <w:pStyle w:val="Body"/>
        <w:rPr>
          <w:b/>
        </w:rPr>
      </w:pPr>
      <w:r w:rsidRPr="00130F67">
        <w:rPr>
          <w:b/>
        </w:rPr>
        <w:t xml:space="preserve">Is the </w:t>
      </w:r>
      <w:r w:rsidR="00BB72F2" w:rsidRPr="00130F67">
        <w:rPr>
          <w:b/>
        </w:rPr>
        <w:t>applicant the landowner?</w:t>
      </w:r>
      <w:r w:rsidR="00BB72F2" w:rsidRPr="00130F67">
        <w:rPr>
          <w:b/>
        </w:rPr>
        <w:tab/>
      </w:r>
      <w:r w:rsidR="00BB72F2" w:rsidRPr="00130F67">
        <w:rPr>
          <w:b/>
        </w:rPr>
        <w:tab/>
      </w:r>
      <w:r w:rsidR="00823DBE" w:rsidRPr="00130F67">
        <w:rPr>
          <w:b/>
        </w:rPr>
        <w:tab/>
      </w:r>
      <w:r w:rsidR="00823DBE" w:rsidRPr="00130F67">
        <w:rPr>
          <w:b/>
        </w:rPr>
        <w:tab/>
      </w:r>
      <w:r w:rsidR="00823DBE" w:rsidRPr="00130F67">
        <w:rPr>
          <w:b/>
        </w:rPr>
        <w:tab/>
      </w:r>
      <w:r w:rsidR="00823DBE" w:rsidRPr="00130F67">
        <w:rPr>
          <w:b/>
        </w:rPr>
        <w:tab/>
      </w:r>
      <w:r w:rsidR="00823DBE" w:rsidRPr="00130F67">
        <w:rPr>
          <w:b/>
        </w:rPr>
        <w:tab/>
      </w:r>
      <w:r w:rsidR="00BB72F2" w:rsidRPr="00130F67">
        <w:rPr>
          <w:b/>
        </w:rPr>
        <w:t>Yes / No</w:t>
      </w:r>
    </w:p>
    <w:p w14:paraId="18BD9A9A" w14:textId="77777777" w:rsidR="003A0878" w:rsidRPr="00130F67" w:rsidRDefault="003A0878" w:rsidP="003A0878">
      <w:pPr>
        <w:rPr>
          <w:rFonts w:cs="Arial"/>
          <w:color w:val="000000"/>
          <w:szCs w:val="22"/>
        </w:rPr>
      </w:pPr>
      <w:r w:rsidRPr="00130F67">
        <w:rPr>
          <w:rFonts w:cs="Arial"/>
          <w:color w:val="000000"/>
          <w:szCs w:val="22"/>
        </w:rPr>
        <w:t xml:space="preserve">If the answer is no, please list contact details for the person who is the landowner and </w:t>
      </w:r>
      <w:r w:rsidRPr="00130F67">
        <w:rPr>
          <w:rFonts w:cs="Arial"/>
          <w:b/>
          <w:color w:val="000000"/>
          <w:szCs w:val="22"/>
        </w:rPr>
        <w:t>attach</w:t>
      </w:r>
      <w:r w:rsidRPr="00130F67">
        <w:rPr>
          <w:rFonts w:cs="Arial"/>
          <w:color w:val="000000"/>
          <w:szCs w:val="22"/>
        </w:rPr>
        <w:t xml:space="preserve"> written evidence that their consent has been gained to release the live aquatic life on their land.</w:t>
      </w:r>
    </w:p>
    <w:p w14:paraId="3CE0CA21" w14:textId="77777777" w:rsidR="003A0878" w:rsidRPr="00130F67" w:rsidRDefault="003A0878" w:rsidP="003A0878">
      <w:pPr>
        <w:ind w:left="720"/>
        <w:rPr>
          <w:rFonts w:cs="Arial"/>
          <w:color w:val="000000"/>
          <w:szCs w:val="22"/>
        </w:rPr>
      </w:pPr>
    </w:p>
    <w:tbl>
      <w:tblPr>
        <w:tblW w:w="9923"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923"/>
      </w:tblGrid>
      <w:tr w:rsidR="00B24399" w:rsidRPr="00130F67" w14:paraId="0E151C4B" w14:textId="77777777" w:rsidTr="00B24399">
        <w:trPr>
          <w:trHeight w:val="341"/>
        </w:trPr>
        <w:tc>
          <w:tcPr>
            <w:tcW w:w="9923" w:type="dxa"/>
            <w:shd w:val="clear" w:color="auto" w:fill="F3F3F3"/>
          </w:tcPr>
          <w:p w14:paraId="16B73912" w14:textId="77777777" w:rsidR="00B24399" w:rsidRPr="00130F67" w:rsidRDefault="00B24399" w:rsidP="00C814F8">
            <w:pPr>
              <w:pStyle w:val="Body"/>
            </w:pPr>
          </w:p>
        </w:tc>
      </w:tr>
      <w:tr w:rsidR="00B24399" w:rsidRPr="00130F67" w14:paraId="0801BF29" w14:textId="77777777" w:rsidTr="00B24399">
        <w:trPr>
          <w:trHeight w:val="341"/>
        </w:trPr>
        <w:tc>
          <w:tcPr>
            <w:tcW w:w="9923" w:type="dxa"/>
            <w:shd w:val="clear" w:color="auto" w:fill="F3F3F3"/>
          </w:tcPr>
          <w:p w14:paraId="5AEB17ED" w14:textId="77777777" w:rsidR="00B24399" w:rsidRPr="00130F67" w:rsidRDefault="00B24399" w:rsidP="00C814F8">
            <w:pPr>
              <w:pStyle w:val="Body"/>
            </w:pPr>
          </w:p>
        </w:tc>
      </w:tr>
      <w:tr w:rsidR="00B24399" w:rsidRPr="00130F67" w14:paraId="509C463C" w14:textId="77777777" w:rsidTr="00B24399">
        <w:trPr>
          <w:trHeight w:val="341"/>
        </w:trPr>
        <w:tc>
          <w:tcPr>
            <w:tcW w:w="9923" w:type="dxa"/>
            <w:shd w:val="clear" w:color="auto" w:fill="F3F3F3"/>
          </w:tcPr>
          <w:p w14:paraId="460F3620" w14:textId="77777777" w:rsidR="00B24399" w:rsidRPr="00130F67" w:rsidRDefault="00B24399" w:rsidP="00C814F8">
            <w:pPr>
              <w:pStyle w:val="Body"/>
            </w:pPr>
          </w:p>
        </w:tc>
      </w:tr>
    </w:tbl>
    <w:p w14:paraId="163F591F" w14:textId="77777777" w:rsidR="003A0878" w:rsidRDefault="003A0878" w:rsidP="00217D4D">
      <w:pPr>
        <w:pStyle w:val="Body"/>
        <w:rPr>
          <w:b/>
        </w:rPr>
      </w:pPr>
    </w:p>
    <w:p w14:paraId="174AAE44" w14:textId="77777777" w:rsidR="00BB72F2" w:rsidRPr="00823DBE" w:rsidRDefault="00823DBE" w:rsidP="00217D4D">
      <w:pPr>
        <w:pStyle w:val="Body"/>
      </w:pPr>
      <w:r>
        <w:rPr>
          <w:b/>
        </w:rPr>
        <w:t xml:space="preserve">Attach </w:t>
      </w:r>
      <w:r w:rsidRPr="00823DBE">
        <w:t>a recent copy of the certificate of title for the property in question to show the legal owner.</w:t>
      </w:r>
    </w:p>
    <w:bookmarkEnd w:id="0"/>
    <w:bookmarkEnd w:id="1"/>
    <w:p w14:paraId="270C1C6E" w14:textId="77777777" w:rsidR="00AB0BCE" w:rsidRDefault="00823DBE" w:rsidP="00AB0BCE">
      <w:r>
        <w:t>Supply the map reference either NZMS 260, or NZTOPO50 series at a map scale of 1:50 000...............</w:t>
      </w:r>
    </w:p>
    <w:p w14:paraId="16AB6481" w14:textId="77777777" w:rsidR="00823DBE" w:rsidRDefault="00823DBE" w:rsidP="00AB0BCE"/>
    <w:p w14:paraId="483B79B6" w14:textId="77777777" w:rsidR="00823DBE" w:rsidRDefault="00823DBE" w:rsidP="00AB0BCE">
      <w:r w:rsidRPr="00823DBE">
        <w:rPr>
          <w:b/>
        </w:rPr>
        <w:t>Attach</w:t>
      </w:r>
      <w:r>
        <w:rPr>
          <w:b/>
        </w:rPr>
        <w:t xml:space="preserve"> </w:t>
      </w:r>
      <w:r>
        <w:t>a map showing the property title boundaries, the water body to which the release will be made, the immediate catchment and the wider catchment in which the water body lies.  Note that the water body is that area of water to which the fish can spread naturally from the release location.</w:t>
      </w:r>
    </w:p>
    <w:p w14:paraId="2CB91495" w14:textId="77777777" w:rsidR="001334D3" w:rsidRDefault="001334D3" w:rsidP="00AB0BCE">
      <w:pPr>
        <w:rPr>
          <w:b/>
        </w:rPr>
      </w:pPr>
    </w:p>
    <w:p w14:paraId="53576D52" w14:textId="77777777" w:rsidR="00823DBE" w:rsidRPr="00823DBE" w:rsidRDefault="00823DBE" w:rsidP="00AB0BCE">
      <w:r w:rsidRPr="00823DBE">
        <w:rPr>
          <w:b/>
        </w:rPr>
        <w:t>Attach</w:t>
      </w:r>
      <w:r>
        <w:t xml:space="preserve"> a plan showing location, shape, size, depth and number of water bodies.</w:t>
      </w:r>
    </w:p>
    <w:p w14:paraId="5C09D0C8" w14:textId="77777777" w:rsidR="001334D3" w:rsidRPr="001334D3" w:rsidRDefault="001334D3" w:rsidP="00823DBE">
      <w:pPr>
        <w:pStyle w:val="Heading2"/>
        <w:rPr>
          <w:b w:val="0"/>
        </w:rPr>
      </w:pPr>
      <w:r>
        <w:t xml:space="preserve">Attach </w:t>
      </w:r>
      <w:r w:rsidRPr="001334D3">
        <w:rPr>
          <w:b w:val="0"/>
        </w:rPr>
        <w:t>photos of the proposed place of release (the location).</w:t>
      </w:r>
    </w:p>
    <w:p w14:paraId="7F9B7B5E" w14:textId="77777777" w:rsidR="00FE191E" w:rsidRPr="00D35DA3" w:rsidRDefault="00AB35E1" w:rsidP="00FE191E">
      <w:pPr>
        <w:pStyle w:val="Body"/>
        <w:rPr>
          <w:b/>
          <w:sz w:val="28"/>
          <w:szCs w:val="28"/>
        </w:rPr>
      </w:pPr>
      <w:r w:rsidRPr="00D35DA3">
        <w:rPr>
          <w:b/>
          <w:sz w:val="28"/>
          <w:szCs w:val="28"/>
        </w:rPr>
        <w:lastRenderedPageBreak/>
        <w:t>Purpose</w:t>
      </w:r>
    </w:p>
    <w:p w14:paraId="0AD8C8E0" w14:textId="77777777" w:rsidR="00FE191E" w:rsidRDefault="00FE191E" w:rsidP="00FE191E">
      <w:pPr>
        <w:pStyle w:val="Body"/>
        <w:rPr>
          <w:b/>
        </w:rPr>
      </w:pPr>
      <w:r>
        <w:rPr>
          <w:b/>
        </w:rPr>
        <w:t>What is the purpose of the release?</w:t>
      </w:r>
    </w:p>
    <w:tbl>
      <w:tblPr>
        <w:tblW w:w="9923"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923"/>
      </w:tblGrid>
      <w:tr w:rsidR="00B24399" w:rsidRPr="00983802" w14:paraId="22D42324" w14:textId="77777777" w:rsidTr="00B24399">
        <w:trPr>
          <w:trHeight w:val="341"/>
        </w:trPr>
        <w:tc>
          <w:tcPr>
            <w:tcW w:w="9923" w:type="dxa"/>
            <w:shd w:val="clear" w:color="auto" w:fill="F3F3F3"/>
          </w:tcPr>
          <w:p w14:paraId="399EF970" w14:textId="77777777" w:rsidR="00B24399" w:rsidRPr="00983802" w:rsidRDefault="00B24399" w:rsidP="00C814F8">
            <w:pPr>
              <w:pStyle w:val="Body"/>
            </w:pPr>
          </w:p>
        </w:tc>
      </w:tr>
      <w:tr w:rsidR="00B24399" w:rsidRPr="00983802" w14:paraId="3914CDEC" w14:textId="77777777" w:rsidTr="00B24399">
        <w:trPr>
          <w:trHeight w:val="341"/>
        </w:trPr>
        <w:tc>
          <w:tcPr>
            <w:tcW w:w="9923" w:type="dxa"/>
            <w:shd w:val="clear" w:color="auto" w:fill="F3F3F3"/>
          </w:tcPr>
          <w:p w14:paraId="3F54F3AB" w14:textId="77777777" w:rsidR="00B24399" w:rsidRPr="00983802" w:rsidRDefault="00B24399" w:rsidP="00C814F8">
            <w:pPr>
              <w:pStyle w:val="Body"/>
            </w:pPr>
          </w:p>
        </w:tc>
      </w:tr>
      <w:tr w:rsidR="00B24399" w:rsidRPr="00983802" w14:paraId="44B53B1B" w14:textId="77777777" w:rsidTr="00B24399">
        <w:trPr>
          <w:trHeight w:val="341"/>
        </w:trPr>
        <w:tc>
          <w:tcPr>
            <w:tcW w:w="9923" w:type="dxa"/>
            <w:shd w:val="clear" w:color="auto" w:fill="F3F3F3"/>
          </w:tcPr>
          <w:p w14:paraId="6E2CB8AA" w14:textId="77777777" w:rsidR="00B24399" w:rsidRPr="00983802" w:rsidRDefault="00B24399" w:rsidP="00C814F8">
            <w:pPr>
              <w:pStyle w:val="Body"/>
            </w:pPr>
          </w:p>
        </w:tc>
      </w:tr>
      <w:tr w:rsidR="00B24399" w:rsidRPr="00983802" w14:paraId="38601C1D" w14:textId="77777777" w:rsidTr="00B24399">
        <w:trPr>
          <w:trHeight w:val="341"/>
        </w:trPr>
        <w:tc>
          <w:tcPr>
            <w:tcW w:w="9923" w:type="dxa"/>
            <w:shd w:val="clear" w:color="auto" w:fill="F3F3F3"/>
          </w:tcPr>
          <w:p w14:paraId="77A963A1" w14:textId="77777777" w:rsidR="00B24399" w:rsidRPr="00983802" w:rsidRDefault="00B24399" w:rsidP="00C814F8">
            <w:pPr>
              <w:pStyle w:val="Body"/>
            </w:pPr>
          </w:p>
        </w:tc>
      </w:tr>
    </w:tbl>
    <w:p w14:paraId="5A234B7E" w14:textId="77777777" w:rsidR="00FE191E" w:rsidRDefault="00FE191E" w:rsidP="00FE191E">
      <w:pPr>
        <w:pStyle w:val="Body"/>
        <w:rPr>
          <w:b/>
        </w:rPr>
      </w:pPr>
    </w:p>
    <w:p w14:paraId="1713FB24" w14:textId="77777777" w:rsidR="00FE191E" w:rsidRDefault="00FE191E" w:rsidP="00FE191E">
      <w:pPr>
        <w:pStyle w:val="Body"/>
        <w:rPr>
          <w:b/>
        </w:rPr>
      </w:pPr>
      <w:r>
        <w:rPr>
          <w:b/>
        </w:rPr>
        <w:t>Have you considered any alternatives to the use of grass carp</w:t>
      </w:r>
      <w:r w:rsidR="003A0878">
        <w:rPr>
          <w:b/>
        </w:rPr>
        <w:t xml:space="preserve"> </w:t>
      </w:r>
      <w:r w:rsidR="00654044">
        <w:rPr>
          <w:b/>
        </w:rPr>
        <w:t>and/or silver carp?</w:t>
      </w:r>
      <w:r w:rsidR="00FA1AB3">
        <w:rPr>
          <w:b/>
        </w:rPr>
        <w:t xml:space="preserve"> </w:t>
      </w:r>
      <w:r w:rsidR="003A0878">
        <w:rPr>
          <w:b/>
        </w:rPr>
        <w:t>(please explain)</w:t>
      </w:r>
    </w:p>
    <w:tbl>
      <w:tblPr>
        <w:tblW w:w="9923"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923"/>
      </w:tblGrid>
      <w:tr w:rsidR="00B24399" w:rsidRPr="00983802" w14:paraId="449A2061" w14:textId="77777777" w:rsidTr="00C814F8">
        <w:trPr>
          <w:trHeight w:val="341"/>
        </w:trPr>
        <w:tc>
          <w:tcPr>
            <w:tcW w:w="9923" w:type="dxa"/>
            <w:shd w:val="clear" w:color="auto" w:fill="F3F3F3"/>
          </w:tcPr>
          <w:p w14:paraId="749649CD" w14:textId="77777777" w:rsidR="00B24399" w:rsidRPr="00983802" w:rsidRDefault="00B24399" w:rsidP="00C814F8">
            <w:pPr>
              <w:pStyle w:val="Body"/>
            </w:pPr>
          </w:p>
        </w:tc>
      </w:tr>
      <w:tr w:rsidR="00B24399" w:rsidRPr="00983802" w14:paraId="09FEF776" w14:textId="77777777" w:rsidTr="00C814F8">
        <w:trPr>
          <w:trHeight w:val="341"/>
        </w:trPr>
        <w:tc>
          <w:tcPr>
            <w:tcW w:w="9923" w:type="dxa"/>
            <w:shd w:val="clear" w:color="auto" w:fill="F3F3F3"/>
          </w:tcPr>
          <w:p w14:paraId="67D8FA15" w14:textId="77777777" w:rsidR="00B24399" w:rsidRPr="00983802" w:rsidRDefault="00B24399" w:rsidP="00C814F8">
            <w:pPr>
              <w:pStyle w:val="Body"/>
            </w:pPr>
          </w:p>
        </w:tc>
      </w:tr>
      <w:tr w:rsidR="00B24399" w:rsidRPr="00983802" w14:paraId="558852A8" w14:textId="77777777" w:rsidTr="00C814F8">
        <w:trPr>
          <w:trHeight w:val="341"/>
        </w:trPr>
        <w:tc>
          <w:tcPr>
            <w:tcW w:w="9923" w:type="dxa"/>
            <w:shd w:val="clear" w:color="auto" w:fill="F3F3F3"/>
          </w:tcPr>
          <w:p w14:paraId="156818B3" w14:textId="77777777" w:rsidR="00B24399" w:rsidRPr="00983802" w:rsidRDefault="00B24399" w:rsidP="00C814F8">
            <w:pPr>
              <w:pStyle w:val="Body"/>
            </w:pPr>
          </w:p>
        </w:tc>
      </w:tr>
      <w:tr w:rsidR="00B24399" w:rsidRPr="00983802" w14:paraId="1B2F21C0" w14:textId="77777777" w:rsidTr="00C814F8">
        <w:trPr>
          <w:trHeight w:val="341"/>
        </w:trPr>
        <w:tc>
          <w:tcPr>
            <w:tcW w:w="9923" w:type="dxa"/>
            <w:shd w:val="clear" w:color="auto" w:fill="F3F3F3"/>
          </w:tcPr>
          <w:p w14:paraId="69D7E9BF" w14:textId="77777777" w:rsidR="00B24399" w:rsidRPr="00983802" w:rsidRDefault="00B24399" w:rsidP="00C814F8">
            <w:pPr>
              <w:pStyle w:val="Body"/>
            </w:pPr>
          </w:p>
        </w:tc>
      </w:tr>
    </w:tbl>
    <w:p w14:paraId="7A2E82A9" w14:textId="77777777" w:rsidR="003A0878" w:rsidRDefault="003A0878" w:rsidP="00FE191E">
      <w:pPr>
        <w:pStyle w:val="Body"/>
        <w:rPr>
          <w:b/>
        </w:rPr>
      </w:pPr>
    </w:p>
    <w:p w14:paraId="65578B46" w14:textId="77777777" w:rsidR="00FE191E" w:rsidRDefault="00FE191E" w:rsidP="00FE191E">
      <w:pPr>
        <w:pStyle w:val="Body"/>
        <w:rPr>
          <w:b/>
        </w:rPr>
      </w:pPr>
      <w:r>
        <w:rPr>
          <w:b/>
        </w:rPr>
        <w:t>If the purpose is weed control</w:t>
      </w:r>
      <w:r w:rsidR="003A0878">
        <w:rPr>
          <w:b/>
        </w:rPr>
        <w:t>,</w:t>
      </w:r>
      <w:r>
        <w:rPr>
          <w:b/>
        </w:rPr>
        <w:t xml:space="preserve"> is the purpose also to:</w:t>
      </w:r>
    </w:p>
    <w:p w14:paraId="6A86DC43" w14:textId="77777777" w:rsidR="00FE191E" w:rsidRPr="002610B0" w:rsidRDefault="00FE191E" w:rsidP="00FE191E">
      <w:pPr>
        <w:pStyle w:val="Body"/>
        <w:numPr>
          <w:ilvl w:val="0"/>
          <w:numId w:val="16"/>
        </w:numPr>
      </w:pPr>
      <w:r w:rsidRPr="002610B0">
        <w:t>Achieve a lover overall volume of vegetation;</w:t>
      </w:r>
    </w:p>
    <w:p w14:paraId="52BCDC64" w14:textId="77777777" w:rsidR="00FE191E" w:rsidRDefault="00FE191E" w:rsidP="00FE191E">
      <w:pPr>
        <w:pStyle w:val="Body"/>
        <w:ind w:left="2160"/>
        <w:rPr>
          <w:b/>
        </w:rPr>
      </w:pPr>
      <w:r w:rsidRPr="004A6E99">
        <w:t xml:space="preserve">Yes / No </w:t>
      </w:r>
      <w:r w:rsidRPr="00D35DA3">
        <w:rPr>
          <w:b/>
        </w:rPr>
        <w:t>(delete one)</w:t>
      </w:r>
      <w:r>
        <w:rPr>
          <w:b/>
        </w:rPr>
        <w:t xml:space="preserve"> or</w:t>
      </w:r>
    </w:p>
    <w:p w14:paraId="325FD14E" w14:textId="77777777" w:rsidR="00FE191E" w:rsidRPr="002610B0" w:rsidRDefault="00FE191E" w:rsidP="00FE191E">
      <w:pPr>
        <w:pStyle w:val="Body"/>
        <w:numPr>
          <w:ilvl w:val="0"/>
          <w:numId w:val="16"/>
        </w:numPr>
      </w:pPr>
      <w:r w:rsidRPr="002610B0">
        <w:t>Remove a specific problem weed species;</w:t>
      </w:r>
    </w:p>
    <w:p w14:paraId="20ED632C" w14:textId="77777777" w:rsidR="00FE191E" w:rsidRDefault="00FE191E" w:rsidP="00FE191E">
      <w:pPr>
        <w:pStyle w:val="Body"/>
        <w:ind w:left="2160"/>
        <w:rPr>
          <w:b/>
        </w:rPr>
      </w:pPr>
      <w:r w:rsidRPr="004A6E99">
        <w:t xml:space="preserve">Yes / No </w:t>
      </w:r>
      <w:r w:rsidRPr="00D35DA3">
        <w:rPr>
          <w:b/>
        </w:rPr>
        <w:t>(delete one)</w:t>
      </w:r>
      <w:r w:rsidRPr="004A6E99">
        <w:t xml:space="preserve"> </w:t>
      </w:r>
      <w:r>
        <w:rPr>
          <w:b/>
        </w:rPr>
        <w:t>or</w:t>
      </w:r>
    </w:p>
    <w:p w14:paraId="4E024D8D" w14:textId="77777777" w:rsidR="00FE191E" w:rsidRPr="002610B0" w:rsidRDefault="00FE191E" w:rsidP="00FE191E">
      <w:pPr>
        <w:pStyle w:val="Body"/>
        <w:numPr>
          <w:ilvl w:val="0"/>
          <w:numId w:val="16"/>
        </w:numPr>
      </w:pPr>
      <w:r w:rsidRPr="002610B0">
        <w:t xml:space="preserve">Remove most or all vegetation from the </w:t>
      </w:r>
      <w:r w:rsidR="00EE02EF" w:rsidRPr="002610B0">
        <w:t>water body</w:t>
      </w:r>
      <w:r w:rsidRPr="002610B0">
        <w:t>.</w:t>
      </w:r>
    </w:p>
    <w:p w14:paraId="4965E766" w14:textId="77777777" w:rsidR="00FE191E" w:rsidRPr="004A6E99" w:rsidRDefault="004A6E99" w:rsidP="00FE191E">
      <w:pPr>
        <w:pStyle w:val="Body"/>
        <w:ind w:left="2160"/>
      </w:pPr>
      <w:r>
        <w:t xml:space="preserve">Yes / No </w:t>
      </w:r>
      <w:r w:rsidRPr="00D35DA3">
        <w:rPr>
          <w:b/>
        </w:rPr>
        <w:t>(delete one)</w:t>
      </w:r>
    </w:p>
    <w:p w14:paraId="656B1157" w14:textId="77777777" w:rsidR="00FE191E" w:rsidRDefault="00FE191E" w:rsidP="00FE191E">
      <w:pPr>
        <w:pStyle w:val="Body"/>
        <w:ind w:left="2160" w:hanging="2160"/>
        <w:rPr>
          <w:b/>
        </w:rPr>
      </w:pPr>
      <w:r>
        <w:rPr>
          <w:b/>
        </w:rPr>
        <w:t>Is the purpose of the release for fish farming purposes?</w:t>
      </w:r>
    </w:p>
    <w:p w14:paraId="578515EA" w14:textId="77777777" w:rsidR="003A0878" w:rsidRPr="00D35DA3" w:rsidRDefault="003A0878" w:rsidP="003A0878">
      <w:pPr>
        <w:pStyle w:val="Body"/>
        <w:ind w:left="2160"/>
        <w:rPr>
          <w:b/>
        </w:rPr>
      </w:pPr>
      <w:r w:rsidRPr="004A6E99">
        <w:t>Yes / No</w:t>
      </w:r>
      <w:r w:rsidRPr="00D35DA3">
        <w:rPr>
          <w:b/>
        </w:rPr>
        <w:t xml:space="preserve"> (delete one)</w:t>
      </w:r>
    </w:p>
    <w:p w14:paraId="27A68DA6" w14:textId="77777777" w:rsidR="00FE191E" w:rsidRDefault="00FE191E" w:rsidP="00FE191E">
      <w:pPr>
        <w:pStyle w:val="Body"/>
        <w:ind w:left="2160" w:hanging="2160"/>
        <w:rPr>
          <w:b/>
        </w:rPr>
      </w:pPr>
      <w:r>
        <w:rPr>
          <w:b/>
        </w:rPr>
        <w:t>If the purpose is not for weed control or fish farming please describe the purpose in detail:</w:t>
      </w:r>
    </w:p>
    <w:tbl>
      <w:tblPr>
        <w:tblW w:w="9923"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923"/>
      </w:tblGrid>
      <w:tr w:rsidR="00B24399" w:rsidRPr="00983802" w14:paraId="57587CA1" w14:textId="77777777" w:rsidTr="00C814F8">
        <w:trPr>
          <w:trHeight w:val="341"/>
        </w:trPr>
        <w:tc>
          <w:tcPr>
            <w:tcW w:w="9923" w:type="dxa"/>
            <w:shd w:val="clear" w:color="auto" w:fill="F3F3F3"/>
          </w:tcPr>
          <w:p w14:paraId="3B94D267" w14:textId="77777777" w:rsidR="00B24399" w:rsidRPr="00983802" w:rsidRDefault="00B24399" w:rsidP="00C814F8">
            <w:pPr>
              <w:pStyle w:val="Body"/>
            </w:pPr>
          </w:p>
        </w:tc>
      </w:tr>
      <w:tr w:rsidR="00B24399" w:rsidRPr="00983802" w14:paraId="6044FAB6" w14:textId="77777777" w:rsidTr="00C814F8">
        <w:trPr>
          <w:trHeight w:val="341"/>
        </w:trPr>
        <w:tc>
          <w:tcPr>
            <w:tcW w:w="9923" w:type="dxa"/>
            <w:shd w:val="clear" w:color="auto" w:fill="F3F3F3"/>
          </w:tcPr>
          <w:p w14:paraId="78B203B4" w14:textId="77777777" w:rsidR="00B24399" w:rsidRPr="00983802" w:rsidRDefault="00B24399" w:rsidP="00C814F8">
            <w:pPr>
              <w:pStyle w:val="Body"/>
            </w:pPr>
          </w:p>
        </w:tc>
      </w:tr>
      <w:tr w:rsidR="00B24399" w:rsidRPr="00983802" w14:paraId="7A68E403" w14:textId="77777777" w:rsidTr="00C814F8">
        <w:trPr>
          <w:trHeight w:val="341"/>
        </w:trPr>
        <w:tc>
          <w:tcPr>
            <w:tcW w:w="9923" w:type="dxa"/>
            <w:shd w:val="clear" w:color="auto" w:fill="F3F3F3"/>
          </w:tcPr>
          <w:p w14:paraId="51530EBA" w14:textId="77777777" w:rsidR="00B24399" w:rsidRPr="00983802" w:rsidRDefault="00B24399" w:rsidP="00C814F8">
            <w:pPr>
              <w:pStyle w:val="Body"/>
            </w:pPr>
          </w:p>
        </w:tc>
      </w:tr>
      <w:tr w:rsidR="00B24399" w:rsidRPr="00983802" w14:paraId="153AAB53" w14:textId="77777777" w:rsidTr="00C814F8">
        <w:trPr>
          <w:trHeight w:val="341"/>
        </w:trPr>
        <w:tc>
          <w:tcPr>
            <w:tcW w:w="9923" w:type="dxa"/>
            <w:shd w:val="clear" w:color="auto" w:fill="F3F3F3"/>
          </w:tcPr>
          <w:p w14:paraId="25003D41" w14:textId="77777777" w:rsidR="00B24399" w:rsidRPr="00983802" w:rsidRDefault="00B24399" w:rsidP="00C814F8">
            <w:pPr>
              <w:pStyle w:val="Body"/>
            </w:pPr>
          </w:p>
        </w:tc>
      </w:tr>
    </w:tbl>
    <w:p w14:paraId="06CB5849" w14:textId="77777777" w:rsidR="00FE191E" w:rsidRDefault="00FE191E" w:rsidP="00FE191E">
      <w:pPr>
        <w:pStyle w:val="Body"/>
        <w:ind w:left="2160" w:hanging="2160"/>
        <w:rPr>
          <w:b/>
        </w:rPr>
      </w:pPr>
    </w:p>
    <w:p w14:paraId="4206A6C9" w14:textId="77777777" w:rsidR="00FE191E" w:rsidRDefault="00FE191E" w:rsidP="00FE191E">
      <w:pPr>
        <w:pStyle w:val="Body"/>
        <w:ind w:left="2160" w:hanging="2160"/>
        <w:rPr>
          <w:b/>
        </w:rPr>
      </w:pPr>
      <w:r>
        <w:rPr>
          <w:b/>
        </w:rPr>
        <w:t>Please advise of the stocking rate or the total number of fish to be released:</w:t>
      </w:r>
    </w:p>
    <w:tbl>
      <w:tblPr>
        <w:tblW w:w="9923"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923"/>
      </w:tblGrid>
      <w:tr w:rsidR="00B24399" w:rsidRPr="00983802" w14:paraId="740CDB57" w14:textId="77777777" w:rsidTr="00C814F8">
        <w:trPr>
          <w:trHeight w:val="341"/>
        </w:trPr>
        <w:tc>
          <w:tcPr>
            <w:tcW w:w="9923" w:type="dxa"/>
            <w:shd w:val="clear" w:color="auto" w:fill="F3F3F3"/>
          </w:tcPr>
          <w:p w14:paraId="143944B0" w14:textId="77777777" w:rsidR="00B24399" w:rsidRPr="00983802" w:rsidRDefault="00B24399" w:rsidP="00C814F8">
            <w:pPr>
              <w:pStyle w:val="Body"/>
            </w:pPr>
          </w:p>
        </w:tc>
      </w:tr>
    </w:tbl>
    <w:p w14:paraId="2C479CC8" w14:textId="77777777" w:rsidR="003A0878" w:rsidRDefault="003A0878" w:rsidP="00FE191E">
      <w:pPr>
        <w:pStyle w:val="Body"/>
        <w:ind w:left="2160" w:hanging="2160"/>
        <w:rPr>
          <w:b/>
        </w:rPr>
      </w:pPr>
    </w:p>
    <w:p w14:paraId="52566804" w14:textId="77777777" w:rsidR="00FE191E" w:rsidRDefault="00FE191E" w:rsidP="00FE191E">
      <w:pPr>
        <w:pStyle w:val="Body"/>
        <w:ind w:left="2160" w:hanging="2160"/>
        <w:rPr>
          <w:b/>
        </w:rPr>
      </w:pPr>
      <w:r>
        <w:rPr>
          <w:b/>
        </w:rPr>
        <w:lastRenderedPageBreak/>
        <w:t>What size will the grass carp be at the release time</w:t>
      </w:r>
      <w:r w:rsidR="003A0878">
        <w:rPr>
          <w:b/>
        </w:rPr>
        <w:t xml:space="preserve">? </w:t>
      </w:r>
    </w:p>
    <w:tbl>
      <w:tblPr>
        <w:tblW w:w="9923"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923"/>
      </w:tblGrid>
      <w:tr w:rsidR="00B24399" w:rsidRPr="00983802" w14:paraId="785E8A63" w14:textId="77777777" w:rsidTr="00C814F8">
        <w:trPr>
          <w:trHeight w:val="341"/>
        </w:trPr>
        <w:tc>
          <w:tcPr>
            <w:tcW w:w="9923" w:type="dxa"/>
            <w:shd w:val="clear" w:color="auto" w:fill="F3F3F3"/>
          </w:tcPr>
          <w:p w14:paraId="57E1469B" w14:textId="77777777" w:rsidR="00B24399" w:rsidRPr="00983802" w:rsidRDefault="00B24399" w:rsidP="00C814F8">
            <w:pPr>
              <w:pStyle w:val="Body"/>
            </w:pPr>
          </w:p>
        </w:tc>
      </w:tr>
    </w:tbl>
    <w:p w14:paraId="5DEFEF40" w14:textId="77777777" w:rsidR="006C1995" w:rsidRDefault="006C1995" w:rsidP="00FE191E">
      <w:pPr>
        <w:pStyle w:val="Body"/>
        <w:ind w:left="2160" w:hanging="2160"/>
        <w:rPr>
          <w:b/>
        </w:rPr>
      </w:pPr>
      <w:r>
        <w:rPr>
          <w:b/>
        </w:rPr>
        <w:t xml:space="preserve"> </w:t>
      </w:r>
    </w:p>
    <w:p w14:paraId="58BA4AAE" w14:textId="77777777" w:rsidR="006C1995" w:rsidRDefault="006C1995" w:rsidP="006C1995">
      <w:pPr>
        <w:pStyle w:val="Body"/>
        <w:ind w:hanging="142"/>
        <w:rPr>
          <w:b/>
        </w:rPr>
      </w:pPr>
      <w:r>
        <w:rPr>
          <w:b/>
        </w:rPr>
        <w:t xml:space="preserve">  What is the source of the grass carp</w:t>
      </w:r>
      <w:r w:rsidR="000F6A00">
        <w:rPr>
          <w:b/>
        </w:rPr>
        <w:t xml:space="preserve"> and/or</w:t>
      </w:r>
      <w:r w:rsidR="00654044">
        <w:rPr>
          <w:b/>
        </w:rPr>
        <w:t xml:space="preserve"> silver carp</w:t>
      </w:r>
      <w:r>
        <w:rPr>
          <w:b/>
        </w:rPr>
        <w:t xml:space="preserve"> to be transferred / released (i.e. is the source of the gra</w:t>
      </w:r>
      <w:r w:rsidR="004A6E99">
        <w:rPr>
          <w:b/>
        </w:rPr>
        <w:t>ss carp</w:t>
      </w:r>
      <w:r w:rsidR="009324F3">
        <w:rPr>
          <w:b/>
        </w:rPr>
        <w:t xml:space="preserve"> and</w:t>
      </w:r>
      <w:r w:rsidR="00654044">
        <w:rPr>
          <w:b/>
        </w:rPr>
        <w:t>/</w:t>
      </w:r>
      <w:r w:rsidR="009324F3">
        <w:rPr>
          <w:b/>
        </w:rPr>
        <w:t xml:space="preserve">or </w:t>
      </w:r>
      <w:r w:rsidR="00654044">
        <w:rPr>
          <w:b/>
        </w:rPr>
        <w:t>silver carp</w:t>
      </w:r>
      <w:r w:rsidR="004A6E99">
        <w:rPr>
          <w:b/>
        </w:rPr>
        <w:t xml:space="preserve"> a commercial provider? </w:t>
      </w:r>
    </w:p>
    <w:tbl>
      <w:tblPr>
        <w:tblW w:w="9923"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923"/>
      </w:tblGrid>
      <w:tr w:rsidR="00B24399" w:rsidRPr="00983802" w14:paraId="2CB66450" w14:textId="77777777" w:rsidTr="00C814F8">
        <w:trPr>
          <w:trHeight w:val="341"/>
        </w:trPr>
        <w:tc>
          <w:tcPr>
            <w:tcW w:w="9923" w:type="dxa"/>
            <w:shd w:val="clear" w:color="auto" w:fill="F3F3F3"/>
          </w:tcPr>
          <w:p w14:paraId="7DCFECA5" w14:textId="77777777" w:rsidR="00B24399" w:rsidRPr="00983802" w:rsidRDefault="00B24399" w:rsidP="00C814F8">
            <w:pPr>
              <w:pStyle w:val="Body"/>
            </w:pPr>
          </w:p>
        </w:tc>
      </w:tr>
      <w:tr w:rsidR="00B24399" w:rsidRPr="00983802" w14:paraId="7F780ED0" w14:textId="77777777" w:rsidTr="00C814F8">
        <w:trPr>
          <w:trHeight w:val="341"/>
        </w:trPr>
        <w:tc>
          <w:tcPr>
            <w:tcW w:w="9923" w:type="dxa"/>
            <w:shd w:val="clear" w:color="auto" w:fill="F3F3F3"/>
          </w:tcPr>
          <w:p w14:paraId="6C3319F7" w14:textId="77777777" w:rsidR="00B24399" w:rsidRPr="00983802" w:rsidRDefault="00B24399" w:rsidP="00C814F8">
            <w:pPr>
              <w:pStyle w:val="Body"/>
            </w:pPr>
          </w:p>
        </w:tc>
      </w:tr>
      <w:tr w:rsidR="00B24399" w:rsidRPr="00983802" w14:paraId="33B7BC5D" w14:textId="77777777" w:rsidTr="00C814F8">
        <w:trPr>
          <w:trHeight w:val="341"/>
        </w:trPr>
        <w:tc>
          <w:tcPr>
            <w:tcW w:w="9923" w:type="dxa"/>
            <w:shd w:val="clear" w:color="auto" w:fill="F3F3F3"/>
          </w:tcPr>
          <w:p w14:paraId="3BDD4BF5" w14:textId="77777777" w:rsidR="00B24399" w:rsidRPr="00983802" w:rsidRDefault="00B24399" w:rsidP="00C814F8">
            <w:pPr>
              <w:pStyle w:val="Body"/>
            </w:pPr>
          </w:p>
        </w:tc>
      </w:tr>
      <w:tr w:rsidR="00B24399" w:rsidRPr="00983802" w14:paraId="703DA9E4" w14:textId="77777777" w:rsidTr="00C814F8">
        <w:trPr>
          <w:trHeight w:val="341"/>
        </w:trPr>
        <w:tc>
          <w:tcPr>
            <w:tcW w:w="9923" w:type="dxa"/>
            <w:shd w:val="clear" w:color="auto" w:fill="F3F3F3"/>
          </w:tcPr>
          <w:p w14:paraId="2AC204C4" w14:textId="77777777" w:rsidR="00B24399" w:rsidRPr="00983802" w:rsidRDefault="00B24399" w:rsidP="00C814F8">
            <w:pPr>
              <w:pStyle w:val="Body"/>
            </w:pPr>
          </w:p>
        </w:tc>
      </w:tr>
    </w:tbl>
    <w:p w14:paraId="08AB961A" w14:textId="77777777" w:rsidR="00FE191E" w:rsidRPr="00A515F5" w:rsidRDefault="00FE191E" w:rsidP="00FE191E">
      <w:pPr>
        <w:pStyle w:val="Body"/>
        <w:ind w:left="2160"/>
        <w:rPr>
          <w:b/>
        </w:rPr>
      </w:pPr>
    </w:p>
    <w:p w14:paraId="39AA2A1A" w14:textId="77777777" w:rsidR="001359B8" w:rsidRPr="004A6E99" w:rsidRDefault="000D58C7" w:rsidP="004B238F">
      <w:pPr>
        <w:pStyle w:val="Body"/>
        <w:rPr>
          <w:b/>
          <w:sz w:val="28"/>
          <w:szCs w:val="28"/>
        </w:rPr>
      </w:pPr>
      <w:r w:rsidRPr="004A6E99">
        <w:rPr>
          <w:b/>
          <w:noProof/>
          <w:sz w:val="28"/>
          <w:szCs w:val="28"/>
        </w:rPr>
        <mc:AlternateContent>
          <mc:Choice Requires="wps">
            <w:drawing>
              <wp:anchor distT="0" distB="0" distL="114300" distR="114300" simplePos="0" relativeHeight="251658244" behindDoc="0" locked="0" layoutInCell="1" allowOverlap="1" wp14:anchorId="1C8F1BE9" wp14:editId="392E7344">
                <wp:simplePos x="0" y="0"/>
                <wp:positionH relativeFrom="column">
                  <wp:posOffset>1981200</wp:posOffset>
                </wp:positionH>
                <wp:positionV relativeFrom="paragraph">
                  <wp:posOffset>-243840</wp:posOffset>
                </wp:positionV>
                <wp:extent cx="4724400" cy="661670"/>
                <wp:effectExtent l="0" t="3810" r="0" b="127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661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3328DF" w14:textId="77777777" w:rsidR="00444D2A" w:rsidRPr="00F36383" w:rsidRDefault="00444D2A" w:rsidP="00F36383">
                            <w:pPr>
                              <w:rPr>
                                <w:rFonts w:cs="Arial"/>
                                <w:b/>
                                <w:bCs/>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F1BE9" id="Text Box 22" o:spid="_x0000_s1027" type="#_x0000_t202" style="position:absolute;margin-left:156pt;margin-top:-19.2pt;width:372pt;height:52.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" filled="f" stroked="f" strokeweight="1pt">
                <v:textbox>
                  <w:txbxContent>
                    <w:p w14:paraId="213328DF" w14:textId="77777777" w:rsidR="00444D2A" w:rsidRPr="00F36383" w:rsidRDefault="00444D2A" w:rsidP="00F36383">
                      <w:pPr>
                        <w:rPr>
                          <w:rFonts w:cs="Arial"/>
                          <w:b/>
                          <w:bCs/>
                          <w:color w:val="FFFFFF"/>
                          <w:sz w:val="32"/>
                          <w:szCs w:val="32"/>
                        </w:rPr>
                      </w:pPr>
                    </w:p>
                  </w:txbxContent>
                </v:textbox>
              </v:shape>
            </w:pict>
          </mc:Fallback>
        </mc:AlternateContent>
      </w:r>
      <w:r w:rsidR="00AB35E1" w:rsidRPr="004A6E99">
        <w:rPr>
          <w:b/>
          <w:sz w:val="28"/>
          <w:szCs w:val="28"/>
        </w:rPr>
        <w:t>Risk factors</w:t>
      </w:r>
    </w:p>
    <w:p w14:paraId="501E0C4C" w14:textId="77777777" w:rsidR="00DD509B" w:rsidRDefault="00DD509B" w:rsidP="004B238F">
      <w:pPr>
        <w:pStyle w:val="Body"/>
      </w:pPr>
      <w:r>
        <w:t>You will need to consider any effects (positive, adverse, cumulative) that might arise as a result of a transfer and release occurring.  The factors that need to be considered include:</w:t>
      </w:r>
    </w:p>
    <w:p w14:paraId="2BCAAC2F" w14:textId="77777777" w:rsidR="00DD509B" w:rsidRDefault="00DD509B" w:rsidP="00DD509B">
      <w:pPr>
        <w:pStyle w:val="Body"/>
        <w:numPr>
          <w:ilvl w:val="0"/>
          <w:numId w:val="16"/>
        </w:numPr>
      </w:pPr>
      <w:r>
        <w:t xml:space="preserve">The conservation values present in the </w:t>
      </w:r>
      <w:r w:rsidR="00153BF9">
        <w:t>water body</w:t>
      </w:r>
      <w:r>
        <w:t>;</w:t>
      </w:r>
    </w:p>
    <w:p w14:paraId="193C421F" w14:textId="77777777" w:rsidR="00DD509B" w:rsidRDefault="00DD509B" w:rsidP="00DD509B">
      <w:pPr>
        <w:pStyle w:val="Body"/>
        <w:numPr>
          <w:ilvl w:val="0"/>
          <w:numId w:val="16"/>
        </w:numPr>
      </w:pPr>
      <w:r>
        <w:t xml:space="preserve">The </w:t>
      </w:r>
      <w:r w:rsidR="00153BF9">
        <w:t>water body</w:t>
      </w:r>
      <w:r>
        <w:t xml:space="preserve"> type;</w:t>
      </w:r>
    </w:p>
    <w:p w14:paraId="37C157D5" w14:textId="77777777" w:rsidR="00DD509B" w:rsidRDefault="00DD509B" w:rsidP="00DD509B">
      <w:pPr>
        <w:pStyle w:val="Body"/>
        <w:numPr>
          <w:ilvl w:val="0"/>
          <w:numId w:val="16"/>
        </w:numPr>
      </w:pPr>
      <w:r>
        <w:t xml:space="preserve">The purpose for which an artificial </w:t>
      </w:r>
      <w:r w:rsidR="00153BF9">
        <w:t>water body</w:t>
      </w:r>
      <w:r>
        <w:t xml:space="preserve"> was built;</w:t>
      </w:r>
    </w:p>
    <w:p w14:paraId="0F53658B" w14:textId="77777777" w:rsidR="00DD509B" w:rsidRDefault="00DD509B" w:rsidP="00DD509B">
      <w:pPr>
        <w:pStyle w:val="Body"/>
        <w:numPr>
          <w:ilvl w:val="0"/>
          <w:numId w:val="16"/>
        </w:numPr>
      </w:pPr>
      <w:r>
        <w:t>The nature of the weed problem; and</w:t>
      </w:r>
    </w:p>
    <w:p w14:paraId="0D6B2CD6" w14:textId="77777777" w:rsidR="00DD509B" w:rsidRDefault="00DD509B" w:rsidP="00DD509B">
      <w:pPr>
        <w:pStyle w:val="Body"/>
        <w:numPr>
          <w:ilvl w:val="0"/>
          <w:numId w:val="16"/>
        </w:numPr>
      </w:pPr>
      <w:r>
        <w:t xml:space="preserve">General risks such as any potential risk to surrounding </w:t>
      </w:r>
      <w:r w:rsidR="00153BF9">
        <w:t>water bodies</w:t>
      </w:r>
      <w:r>
        <w:t xml:space="preserve"> if grass carp were to escape.</w:t>
      </w:r>
    </w:p>
    <w:p w14:paraId="63A3CF14" w14:textId="77777777" w:rsidR="00DD509B" w:rsidRPr="00300D1F" w:rsidRDefault="00DD509B" w:rsidP="00DD509B">
      <w:pPr>
        <w:pStyle w:val="Body"/>
        <w:rPr>
          <w:i/>
        </w:rPr>
      </w:pPr>
    </w:p>
    <w:p w14:paraId="1E4C1B18" w14:textId="77777777" w:rsidR="00DD509B" w:rsidRPr="004A6E99" w:rsidRDefault="00AB35E1" w:rsidP="00DD509B">
      <w:pPr>
        <w:pStyle w:val="Body"/>
        <w:rPr>
          <w:b/>
          <w:sz w:val="28"/>
          <w:szCs w:val="28"/>
        </w:rPr>
      </w:pPr>
      <w:r w:rsidRPr="004A6E99">
        <w:rPr>
          <w:b/>
          <w:sz w:val="28"/>
          <w:szCs w:val="28"/>
        </w:rPr>
        <w:t>Conservation values</w:t>
      </w:r>
    </w:p>
    <w:p w14:paraId="68B81F9D" w14:textId="77777777" w:rsidR="00DD509B" w:rsidRPr="004A6E99" w:rsidRDefault="00300D1F" w:rsidP="004B238F">
      <w:pPr>
        <w:pStyle w:val="Body"/>
        <w:rPr>
          <w:b/>
        </w:rPr>
      </w:pPr>
      <w:r w:rsidRPr="004A6E99">
        <w:rPr>
          <w:b/>
        </w:rPr>
        <w:t xml:space="preserve">Describe the natural values of the </w:t>
      </w:r>
      <w:r w:rsidR="00153BF9" w:rsidRPr="004A6E99">
        <w:rPr>
          <w:b/>
        </w:rPr>
        <w:t>water body</w:t>
      </w:r>
      <w:r w:rsidRPr="004A6E99">
        <w:rPr>
          <w:b/>
        </w:rPr>
        <w:t xml:space="preserve"> and its wider catchment:</w:t>
      </w:r>
    </w:p>
    <w:tbl>
      <w:tblPr>
        <w:tblW w:w="9923"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923"/>
      </w:tblGrid>
      <w:tr w:rsidR="00B24399" w:rsidRPr="00983802" w14:paraId="28FE38AF" w14:textId="77777777" w:rsidTr="00C814F8">
        <w:trPr>
          <w:trHeight w:val="341"/>
        </w:trPr>
        <w:tc>
          <w:tcPr>
            <w:tcW w:w="9923" w:type="dxa"/>
            <w:shd w:val="clear" w:color="auto" w:fill="F3F3F3"/>
          </w:tcPr>
          <w:p w14:paraId="7AA1B734" w14:textId="77777777" w:rsidR="00B24399" w:rsidRPr="00983802" w:rsidRDefault="00B24399" w:rsidP="00C814F8">
            <w:pPr>
              <w:pStyle w:val="Body"/>
            </w:pPr>
          </w:p>
        </w:tc>
      </w:tr>
      <w:tr w:rsidR="00B24399" w:rsidRPr="00983802" w14:paraId="67E54349" w14:textId="77777777" w:rsidTr="00C814F8">
        <w:trPr>
          <w:trHeight w:val="341"/>
        </w:trPr>
        <w:tc>
          <w:tcPr>
            <w:tcW w:w="9923" w:type="dxa"/>
            <w:shd w:val="clear" w:color="auto" w:fill="F3F3F3"/>
          </w:tcPr>
          <w:p w14:paraId="3BD14F8A" w14:textId="77777777" w:rsidR="00B24399" w:rsidRPr="00983802" w:rsidRDefault="00B24399" w:rsidP="00C814F8">
            <w:pPr>
              <w:pStyle w:val="Body"/>
            </w:pPr>
          </w:p>
        </w:tc>
      </w:tr>
      <w:tr w:rsidR="00B24399" w:rsidRPr="00983802" w14:paraId="52A8993E" w14:textId="77777777" w:rsidTr="00C814F8">
        <w:trPr>
          <w:trHeight w:val="341"/>
        </w:trPr>
        <w:tc>
          <w:tcPr>
            <w:tcW w:w="9923" w:type="dxa"/>
            <w:shd w:val="clear" w:color="auto" w:fill="F3F3F3"/>
          </w:tcPr>
          <w:p w14:paraId="615345C6" w14:textId="77777777" w:rsidR="00B24399" w:rsidRPr="00983802" w:rsidRDefault="00B24399" w:rsidP="00C814F8">
            <w:pPr>
              <w:pStyle w:val="Body"/>
            </w:pPr>
          </w:p>
        </w:tc>
      </w:tr>
      <w:tr w:rsidR="00B24399" w:rsidRPr="00983802" w14:paraId="409104F1" w14:textId="77777777" w:rsidTr="00C814F8">
        <w:trPr>
          <w:trHeight w:val="341"/>
        </w:trPr>
        <w:tc>
          <w:tcPr>
            <w:tcW w:w="9923" w:type="dxa"/>
            <w:shd w:val="clear" w:color="auto" w:fill="F3F3F3"/>
          </w:tcPr>
          <w:p w14:paraId="290BB0F9" w14:textId="77777777" w:rsidR="00B24399" w:rsidRPr="00983802" w:rsidRDefault="00B24399" w:rsidP="00C814F8">
            <w:pPr>
              <w:pStyle w:val="Body"/>
            </w:pPr>
          </w:p>
        </w:tc>
      </w:tr>
    </w:tbl>
    <w:p w14:paraId="16776C24" w14:textId="77777777" w:rsidR="004A6E99" w:rsidRPr="004A6E99" w:rsidRDefault="004A6E99" w:rsidP="004B238F">
      <w:pPr>
        <w:pStyle w:val="Body"/>
        <w:rPr>
          <w:b/>
          <w:i/>
          <w:sz w:val="28"/>
          <w:szCs w:val="28"/>
        </w:rPr>
      </w:pPr>
    </w:p>
    <w:p w14:paraId="7E7C6BB4" w14:textId="77777777" w:rsidR="00300D1F" w:rsidRPr="004A6E99" w:rsidRDefault="00AB35E1" w:rsidP="004B238F">
      <w:pPr>
        <w:pStyle w:val="Body"/>
        <w:rPr>
          <w:b/>
          <w:sz w:val="28"/>
          <w:szCs w:val="28"/>
        </w:rPr>
      </w:pPr>
      <w:r w:rsidRPr="004A6E99">
        <w:rPr>
          <w:b/>
          <w:sz w:val="28"/>
          <w:szCs w:val="28"/>
        </w:rPr>
        <w:t>Water body type</w:t>
      </w:r>
    </w:p>
    <w:p w14:paraId="063CD54D" w14:textId="77777777" w:rsidR="00E86F90" w:rsidRPr="004A6E99" w:rsidRDefault="00E86F90" w:rsidP="004B238F">
      <w:pPr>
        <w:pStyle w:val="Body"/>
        <w:rPr>
          <w:b/>
        </w:rPr>
      </w:pPr>
      <w:r w:rsidRPr="004A6E99">
        <w:rPr>
          <w:b/>
        </w:rPr>
        <w:t xml:space="preserve">Is the </w:t>
      </w:r>
      <w:r w:rsidR="00153BF9" w:rsidRPr="004A6E99">
        <w:rPr>
          <w:b/>
        </w:rPr>
        <w:t>water body</w:t>
      </w:r>
      <w:r w:rsidRPr="004A6E99">
        <w:rPr>
          <w:b/>
        </w:rPr>
        <w:t xml:space="preserve"> a natural or modified natural </w:t>
      </w:r>
      <w:r w:rsidR="00153BF9" w:rsidRPr="004A6E99">
        <w:rPr>
          <w:b/>
        </w:rPr>
        <w:t>water body</w:t>
      </w:r>
      <w:r w:rsidRPr="004A6E99">
        <w:rPr>
          <w:b/>
        </w:rPr>
        <w:t>?</w:t>
      </w:r>
    </w:p>
    <w:p w14:paraId="66CF96A7" w14:textId="77777777" w:rsidR="00E86F90" w:rsidRPr="00D35DA3" w:rsidRDefault="00E86F90" w:rsidP="004A6E99">
      <w:pPr>
        <w:pStyle w:val="Body"/>
        <w:spacing w:line="360" w:lineRule="auto"/>
        <w:rPr>
          <w:b/>
        </w:rPr>
      </w:pPr>
      <w:r>
        <w:tab/>
      </w:r>
      <w:r>
        <w:tab/>
      </w:r>
      <w:r>
        <w:tab/>
        <w:t xml:space="preserve">Yes / No </w:t>
      </w:r>
      <w:r w:rsidRPr="00D35DA3">
        <w:rPr>
          <w:b/>
        </w:rPr>
        <w:t>(delete one)</w:t>
      </w:r>
    </w:p>
    <w:p w14:paraId="44D380E6" w14:textId="77777777" w:rsidR="00E86F90" w:rsidRPr="004A6E99" w:rsidRDefault="00E86F90" w:rsidP="004A6E99">
      <w:pPr>
        <w:pStyle w:val="Body"/>
        <w:spacing w:line="360" w:lineRule="auto"/>
        <w:rPr>
          <w:b/>
        </w:rPr>
      </w:pPr>
      <w:r w:rsidRPr="004A6E99">
        <w:rPr>
          <w:b/>
        </w:rPr>
        <w:t xml:space="preserve">Is the </w:t>
      </w:r>
      <w:r w:rsidR="00153BF9" w:rsidRPr="004A6E99">
        <w:rPr>
          <w:b/>
        </w:rPr>
        <w:t>water body</w:t>
      </w:r>
      <w:r w:rsidRPr="004A6E99">
        <w:rPr>
          <w:b/>
        </w:rPr>
        <w:t xml:space="preserve"> an artificial </w:t>
      </w:r>
      <w:r w:rsidR="00153BF9" w:rsidRPr="004A6E99">
        <w:rPr>
          <w:b/>
        </w:rPr>
        <w:t>water body</w:t>
      </w:r>
      <w:r w:rsidRPr="004A6E99">
        <w:rPr>
          <w:b/>
        </w:rPr>
        <w:t>?</w:t>
      </w:r>
    </w:p>
    <w:p w14:paraId="0104D78B" w14:textId="77777777" w:rsidR="00E86F90" w:rsidRPr="00D35DA3" w:rsidRDefault="00E86F90" w:rsidP="004B238F">
      <w:pPr>
        <w:pStyle w:val="Body"/>
        <w:rPr>
          <w:b/>
        </w:rPr>
      </w:pPr>
      <w:r>
        <w:tab/>
      </w:r>
      <w:r>
        <w:tab/>
      </w:r>
      <w:r>
        <w:tab/>
        <w:t xml:space="preserve">Yes / No </w:t>
      </w:r>
      <w:r w:rsidRPr="00D35DA3">
        <w:rPr>
          <w:b/>
        </w:rPr>
        <w:t>(delete one)</w:t>
      </w:r>
    </w:p>
    <w:p w14:paraId="31CD96C2" w14:textId="77777777" w:rsidR="008B3E85" w:rsidRDefault="008B3E85" w:rsidP="004B238F">
      <w:pPr>
        <w:pStyle w:val="Body"/>
      </w:pPr>
      <w:r>
        <w:t xml:space="preserve">If the </w:t>
      </w:r>
      <w:r w:rsidR="00153BF9">
        <w:t>water body</w:t>
      </w:r>
      <w:r>
        <w:t xml:space="preserve"> is an artificial </w:t>
      </w:r>
      <w:r w:rsidR="00153BF9">
        <w:t>water body</w:t>
      </w:r>
      <w:r>
        <w:t xml:space="preserve"> please provide information on:</w:t>
      </w:r>
    </w:p>
    <w:p w14:paraId="371D7136" w14:textId="77777777" w:rsidR="008B3E85" w:rsidRDefault="008B3E85" w:rsidP="008B3E85">
      <w:pPr>
        <w:pStyle w:val="Body"/>
        <w:numPr>
          <w:ilvl w:val="0"/>
          <w:numId w:val="17"/>
        </w:numPr>
      </w:pPr>
      <w:r>
        <w:lastRenderedPageBreak/>
        <w:t xml:space="preserve">The legal status of the land (including if the location is subject to the Conservation Act 1987 or any Act on the First Schedule of that Act (e.g. the Reserves Act) </w:t>
      </w:r>
      <w:r w:rsidRPr="008B3E85">
        <w:rPr>
          <w:u w:val="single"/>
        </w:rPr>
        <w:t>and</w:t>
      </w:r>
      <w:r>
        <w:t xml:space="preserve"> there is a management plan or strategic plan for the area, please </w:t>
      </w:r>
      <w:r>
        <w:rPr>
          <w:b/>
        </w:rPr>
        <w:t xml:space="preserve">enclose </w:t>
      </w:r>
      <w:r>
        <w:t>a copy); and</w:t>
      </w:r>
    </w:p>
    <w:p w14:paraId="7F8CF6B3" w14:textId="77777777" w:rsidR="008B3E85" w:rsidRDefault="008B3E85" w:rsidP="008B3E85">
      <w:pPr>
        <w:pStyle w:val="Body"/>
        <w:numPr>
          <w:ilvl w:val="0"/>
          <w:numId w:val="17"/>
        </w:numPr>
      </w:pPr>
      <w:r>
        <w:t xml:space="preserve">Any other legal and, or planning constraints in respect of the freshwater habitat of the artificial </w:t>
      </w:r>
      <w:r w:rsidR="00153BF9">
        <w:t>water body</w:t>
      </w:r>
      <w:r>
        <w:t xml:space="preserve"> (e.g. plan or consent conditions or fish passage regulatory provisions etc.); and</w:t>
      </w:r>
    </w:p>
    <w:p w14:paraId="5DE11D86" w14:textId="77777777" w:rsidR="007D53BF" w:rsidRPr="00B24399" w:rsidRDefault="008B3E85" w:rsidP="008B3E85">
      <w:pPr>
        <w:pStyle w:val="Body"/>
        <w:numPr>
          <w:ilvl w:val="0"/>
          <w:numId w:val="17"/>
        </w:numPr>
      </w:pPr>
      <w:r>
        <w:t>The purpose for which it was created.</w:t>
      </w:r>
      <w:r w:rsidR="00B24399">
        <w:br/>
      </w:r>
    </w:p>
    <w:p w14:paraId="2036781F" w14:textId="77777777" w:rsidR="008B3E85" w:rsidRPr="004A6E99" w:rsidRDefault="00AB35E1" w:rsidP="008B3E85">
      <w:pPr>
        <w:pStyle w:val="Body"/>
        <w:rPr>
          <w:b/>
          <w:sz w:val="28"/>
          <w:szCs w:val="28"/>
        </w:rPr>
      </w:pPr>
      <w:r w:rsidRPr="004A6E99">
        <w:rPr>
          <w:b/>
          <w:sz w:val="28"/>
          <w:szCs w:val="28"/>
        </w:rPr>
        <w:t>The nature of the weed problem</w:t>
      </w:r>
    </w:p>
    <w:p w14:paraId="64AAF9F4" w14:textId="77777777" w:rsidR="007D53BF" w:rsidRPr="004A6E99" w:rsidRDefault="007D53BF" w:rsidP="008B3E85">
      <w:pPr>
        <w:pStyle w:val="Body"/>
        <w:rPr>
          <w:b/>
        </w:rPr>
      </w:pPr>
      <w:r w:rsidRPr="004A6E99">
        <w:rPr>
          <w:b/>
        </w:rPr>
        <w:t>Please provide information on the nature of the weed problem:</w:t>
      </w:r>
    </w:p>
    <w:tbl>
      <w:tblPr>
        <w:tblW w:w="9923"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923"/>
      </w:tblGrid>
      <w:tr w:rsidR="00B24399" w:rsidRPr="00983802" w14:paraId="5D9EFAD2" w14:textId="77777777" w:rsidTr="00C814F8">
        <w:trPr>
          <w:trHeight w:val="341"/>
        </w:trPr>
        <w:tc>
          <w:tcPr>
            <w:tcW w:w="9923" w:type="dxa"/>
            <w:shd w:val="clear" w:color="auto" w:fill="F3F3F3"/>
          </w:tcPr>
          <w:p w14:paraId="0E43E46E" w14:textId="77777777" w:rsidR="00B24399" w:rsidRPr="00983802" w:rsidRDefault="00B24399" w:rsidP="00C814F8">
            <w:pPr>
              <w:pStyle w:val="Body"/>
            </w:pPr>
          </w:p>
        </w:tc>
      </w:tr>
      <w:tr w:rsidR="00B24399" w:rsidRPr="00983802" w14:paraId="74265E62" w14:textId="77777777" w:rsidTr="00C814F8">
        <w:trPr>
          <w:trHeight w:val="341"/>
        </w:trPr>
        <w:tc>
          <w:tcPr>
            <w:tcW w:w="9923" w:type="dxa"/>
            <w:shd w:val="clear" w:color="auto" w:fill="F3F3F3"/>
          </w:tcPr>
          <w:p w14:paraId="3709203C" w14:textId="77777777" w:rsidR="00B24399" w:rsidRPr="00983802" w:rsidRDefault="00B24399" w:rsidP="00C814F8">
            <w:pPr>
              <w:pStyle w:val="Body"/>
            </w:pPr>
          </w:p>
        </w:tc>
      </w:tr>
      <w:tr w:rsidR="00B24399" w:rsidRPr="00983802" w14:paraId="35476DC7" w14:textId="77777777" w:rsidTr="00C814F8">
        <w:trPr>
          <w:trHeight w:val="341"/>
        </w:trPr>
        <w:tc>
          <w:tcPr>
            <w:tcW w:w="9923" w:type="dxa"/>
            <w:shd w:val="clear" w:color="auto" w:fill="F3F3F3"/>
          </w:tcPr>
          <w:p w14:paraId="7EFFC577" w14:textId="77777777" w:rsidR="00B24399" w:rsidRPr="00983802" w:rsidRDefault="00B24399" w:rsidP="00C814F8">
            <w:pPr>
              <w:pStyle w:val="Body"/>
            </w:pPr>
          </w:p>
        </w:tc>
      </w:tr>
      <w:tr w:rsidR="00B24399" w:rsidRPr="00983802" w14:paraId="304C562F" w14:textId="77777777" w:rsidTr="00C814F8">
        <w:trPr>
          <w:trHeight w:val="341"/>
        </w:trPr>
        <w:tc>
          <w:tcPr>
            <w:tcW w:w="9923" w:type="dxa"/>
            <w:shd w:val="clear" w:color="auto" w:fill="F3F3F3"/>
          </w:tcPr>
          <w:p w14:paraId="104B3566" w14:textId="77777777" w:rsidR="00B24399" w:rsidRPr="00983802" w:rsidRDefault="00B24399" w:rsidP="00C814F8">
            <w:pPr>
              <w:pStyle w:val="Body"/>
            </w:pPr>
          </w:p>
        </w:tc>
      </w:tr>
    </w:tbl>
    <w:p w14:paraId="7B931187" w14:textId="77777777" w:rsidR="007D53BF" w:rsidRPr="004A6E99" w:rsidRDefault="00B24399" w:rsidP="008B3E85">
      <w:pPr>
        <w:pStyle w:val="Body"/>
        <w:rPr>
          <w:b/>
        </w:rPr>
      </w:pPr>
      <w:r>
        <w:rPr>
          <w:b/>
        </w:rPr>
        <w:br/>
      </w:r>
      <w:r w:rsidR="007D53BF" w:rsidRPr="004A6E99">
        <w:rPr>
          <w:b/>
        </w:rPr>
        <w:t>General risks</w:t>
      </w:r>
    </w:p>
    <w:p w14:paraId="54145AAF" w14:textId="77777777" w:rsidR="007D53BF" w:rsidRDefault="007D53BF" w:rsidP="008B3E85">
      <w:pPr>
        <w:pStyle w:val="Body"/>
      </w:pPr>
      <w:r>
        <w:t>Describe, briefly, how you intend to manage the grass carp</w:t>
      </w:r>
      <w:r w:rsidR="005D033C">
        <w:t xml:space="preserve"> and/or </w:t>
      </w:r>
      <w:r w:rsidR="000F6A00">
        <w:t>silver carp</w:t>
      </w:r>
      <w:r>
        <w:t xml:space="preserve"> (e.g. prevent or deal with escapes, monitor the effectiveness of the grass carp):</w:t>
      </w:r>
    </w:p>
    <w:tbl>
      <w:tblPr>
        <w:tblW w:w="9923"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923"/>
      </w:tblGrid>
      <w:tr w:rsidR="00B24399" w:rsidRPr="00983802" w14:paraId="750ECADE" w14:textId="77777777" w:rsidTr="00C814F8">
        <w:trPr>
          <w:trHeight w:val="341"/>
        </w:trPr>
        <w:tc>
          <w:tcPr>
            <w:tcW w:w="9923" w:type="dxa"/>
            <w:shd w:val="clear" w:color="auto" w:fill="F3F3F3"/>
          </w:tcPr>
          <w:p w14:paraId="2BE7C21E" w14:textId="77777777" w:rsidR="00B24399" w:rsidRPr="00983802" w:rsidRDefault="00B24399" w:rsidP="00C814F8">
            <w:pPr>
              <w:pStyle w:val="Body"/>
            </w:pPr>
          </w:p>
        </w:tc>
      </w:tr>
      <w:tr w:rsidR="00B24399" w:rsidRPr="00983802" w14:paraId="612F1DD2" w14:textId="77777777" w:rsidTr="00C814F8">
        <w:trPr>
          <w:trHeight w:val="341"/>
        </w:trPr>
        <w:tc>
          <w:tcPr>
            <w:tcW w:w="9923" w:type="dxa"/>
            <w:shd w:val="clear" w:color="auto" w:fill="F3F3F3"/>
          </w:tcPr>
          <w:p w14:paraId="53899BE9" w14:textId="77777777" w:rsidR="00B24399" w:rsidRPr="00983802" w:rsidRDefault="00B24399" w:rsidP="00C814F8">
            <w:pPr>
              <w:pStyle w:val="Body"/>
            </w:pPr>
          </w:p>
        </w:tc>
      </w:tr>
      <w:tr w:rsidR="00B24399" w:rsidRPr="00983802" w14:paraId="4CA67A25" w14:textId="77777777" w:rsidTr="00C814F8">
        <w:trPr>
          <w:trHeight w:val="341"/>
        </w:trPr>
        <w:tc>
          <w:tcPr>
            <w:tcW w:w="9923" w:type="dxa"/>
            <w:shd w:val="clear" w:color="auto" w:fill="F3F3F3"/>
          </w:tcPr>
          <w:p w14:paraId="6797FBDF" w14:textId="77777777" w:rsidR="00B24399" w:rsidRPr="00983802" w:rsidRDefault="00B24399" w:rsidP="00C814F8">
            <w:pPr>
              <w:pStyle w:val="Body"/>
            </w:pPr>
          </w:p>
        </w:tc>
      </w:tr>
      <w:tr w:rsidR="00B24399" w:rsidRPr="00983802" w14:paraId="48CE33DA" w14:textId="77777777" w:rsidTr="00C814F8">
        <w:trPr>
          <w:trHeight w:val="341"/>
        </w:trPr>
        <w:tc>
          <w:tcPr>
            <w:tcW w:w="9923" w:type="dxa"/>
            <w:shd w:val="clear" w:color="auto" w:fill="F3F3F3"/>
          </w:tcPr>
          <w:p w14:paraId="29A8B901" w14:textId="77777777" w:rsidR="00B24399" w:rsidRPr="00983802" w:rsidRDefault="00B24399" w:rsidP="00C814F8">
            <w:pPr>
              <w:pStyle w:val="Body"/>
            </w:pPr>
          </w:p>
        </w:tc>
      </w:tr>
    </w:tbl>
    <w:p w14:paraId="29A81FE4" w14:textId="77777777" w:rsidR="007D53BF" w:rsidRDefault="007D53BF" w:rsidP="008B3E85">
      <w:pPr>
        <w:pStyle w:val="Body"/>
      </w:pPr>
    </w:p>
    <w:p w14:paraId="31DC44AC" w14:textId="77777777" w:rsidR="007D53BF" w:rsidRDefault="007D53BF" w:rsidP="008B3E85">
      <w:pPr>
        <w:pStyle w:val="Body"/>
      </w:pPr>
      <w:r>
        <w:t xml:space="preserve">Describe the inlets and outlets of the </w:t>
      </w:r>
      <w:r w:rsidR="00153BF9">
        <w:t>water body</w:t>
      </w:r>
      <w:r>
        <w:t xml:space="preserve"> (or that part that the grass carp</w:t>
      </w:r>
      <w:r w:rsidR="00E160F6">
        <w:t xml:space="preserve"> and/or silver carp</w:t>
      </w:r>
      <w:r>
        <w:t xml:space="preserve"> could spread to naturally):</w:t>
      </w:r>
    </w:p>
    <w:tbl>
      <w:tblPr>
        <w:tblW w:w="9923"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923"/>
      </w:tblGrid>
      <w:tr w:rsidR="00B24399" w:rsidRPr="00983802" w14:paraId="31468583" w14:textId="77777777" w:rsidTr="00C814F8">
        <w:trPr>
          <w:trHeight w:val="341"/>
        </w:trPr>
        <w:tc>
          <w:tcPr>
            <w:tcW w:w="9923" w:type="dxa"/>
            <w:shd w:val="clear" w:color="auto" w:fill="F3F3F3"/>
          </w:tcPr>
          <w:p w14:paraId="6A4341F7" w14:textId="77777777" w:rsidR="00B24399" w:rsidRPr="00983802" w:rsidRDefault="00B24399" w:rsidP="00C814F8">
            <w:pPr>
              <w:pStyle w:val="Body"/>
            </w:pPr>
          </w:p>
        </w:tc>
      </w:tr>
      <w:tr w:rsidR="00B24399" w:rsidRPr="00983802" w14:paraId="3FBEF78B" w14:textId="77777777" w:rsidTr="00C814F8">
        <w:trPr>
          <w:trHeight w:val="341"/>
        </w:trPr>
        <w:tc>
          <w:tcPr>
            <w:tcW w:w="9923" w:type="dxa"/>
            <w:shd w:val="clear" w:color="auto" w:fill="F3F3F3"/>
          </w:tcPr>
          <w:p w14:paraId="797CB1D3" w14:textId="77777777" w:rsidR="00B24399" w:rsidRPr="00983802" w:rsidRDefault="00B24399" w:rsidP="00C814F8">
            <w:pPr>
              <w:pStyle w:val="Body"/>
            </w:pPr>
          </w:p>
        </w:tc>
      </w:tr>
      <w:tr w:rsidR="00B24399" w:rsidRPr="00983802" w14:paraId="492CD1A3" w14:textId="77777777" w:rsidTr="00C814F8">
        <w:trPr>
          <w:trHeight w:val="341"/>
        </w:trPr>
        <w:tc>
          <w:tcPr>
            <w:tcW w:w="9923" w:type="dxa"/>
            <w:shd w:val="clear" w:color="auto" w:fill="F3F3F3"/>
          </w:tcPr>
          <w:p w14:paraId="1C2B6E22" w14:textId="77777777" w:rsidR="00B24399" w:rsidRPr="00983802" w:rsidRDefault="00B24399" w:rsidP="00C814F8">
            <w:pPr>
              <w:pStyle w:val="Body"/>
            </w:pPr>
          </w:p>
        </w:tc>
      </w:tr>
      <w:tr w:rsidR="00B24399" w:rsidRPr="00983802" w14:paraId="7A478741" w14:textId="77777777" w:rsidTr="00C814F8">
        <w:trPr>
          <w:trHeight w:val="341"/>
        </w:trPr>
        <w:tc>
          <w:tcPr>
            <w:tcW w:w="9923" w:type="dxa"/>
            <w:shd w:val="clear" w:color="auto" w:fill="F3F3F3"/>
          </w:tcPr>
          <w:p w14:paraId="57733866" w14:textId="77777777" w:rsidR="00B24399" w:rsidRPr="00983802" w:rsidRDefault="00B24399" w:rsidP="00C814F8">
            <w:pPr>
              <w:pStyle w:val="Body"/>
            </w:pPr>
          </w:p>
        </w:tc>
      </w:tr>
    </w:tbl>
    <w:p w14:paraId="251CBF87" w14:textId="77777777" w:rsidR="005569DB" w:rsidRDefault="005569DB" w:rsidP="008B3E85">
      <w:pPr>
        <w:pStyle w:val="Body"/>
      </w:pPr>
    </w:p>
    <w:p w14:paraId="5AEC5BB5" w14:textId="77777777" w:rsidR="00CB6FC4" w:rsidRDefault="00CB6FC4" w:rsidP="008B3E85">
      <w:pPr>
        <w:pStyle w:val="Body"/>
      </w:pPr>
      <w:r>
        <w:t>If there are natural or artificial barriers to the natural spread of the grass carp</w:t>
      </w:r>
      <w:r w:rsidR="005569DB">
        <w:t xml:space="preserve"> and/or silver carp</w:t>
      </w:r>
      <w:r>
        <w:t xml:space="preserve"> please describe those barriers:</w:t>
      </w:r>
    </w:p>
    <w:tbl>
      <w:tblPr>
        <w:tblW w:w="9923"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923"/>
      </w:tblGrid>
      <w:tr w:rsidR="00B24399" w:rsidRPr="00983802" w14:paraId="3233006E" w14:textId="77777777" w:rsidTr="00C814F8">
        <w:trPr>
          <w:trHeight w:val="341"/>
        </w:trPr>
        <w:tc>
          <w:tcPr>
            <w:tcW w:w="9923" w:type="dxa"/>
            <w:shd w:val="clear" w:color="auto" w:fill="F3F3F3"/>
          </w:tcPr>
          <w:p w14:paraId="38871B67" w14:textId="77777777" w:rsidR="00B24399" w:rsidRPr="00983802" w:rsidRDefault="00B24399" w:rsidP="00C814F8">
            <w:pPr>
              <w:pStyle w:val="Body"/>
            </w:pPr>
          </w:p>
        </w:tc>
      </w:tr>
      <w:tr w:rsidR="00B24399" w:rsidRPr="00983802" w14:paraId="60A1C976" w14:textId="77777777" w:rsidTr="00C814F8">
        <w:trPr>
          <w:trHeight w:val="341"/>
        </w:trPr>
        <w:tc>
          <w:tcPr>
            <w:tcW w:w="9923" w:type="dxa"/>
            <w:shd w:val="clear" w:color="auto" w:fill="F3F3F3"/>
          </w:tcPr>
          <w:p w14:paraId="69A456C6" w14:textId="77777777" w:rsidR="00B24399" w:rsidRPr="00983802" w:rsidRDefault="00B24399" w:rsidP="00C814F8">
            <w:pPr>
              <w:pStyle w:val="Body"/>
            </w:pPr>
          </w:p>
        </w:tc>
      </w:tr>
      <w:tr w:rsidR="00B24399" w:rsidRPr="00983802" w14:paraId="4842233D" w14:textId="77777777" w:rsidTr="00C814F8">
        <w:trPr>
          <w:trHeight w:val="341"/>
        </w:trPr>
        <w:tc>
          <w:tcPr>
            <w:tcW w:w="9923" w:type="dxa"/>
            <w:shd w:val="clear" w:color="auto" w:fill="F3F3F3"/>
          </w:tcPr>
          <w:p w14:paraId="39BAA469" w14:textId="77777777" w:rsidR="00B24399" w:rsidRPr="00983802" w:rsidRDefault="00B24399" w:rsidP="00C814F8">
            <w:pPr>
              <w:pStyle w:val="Body"/>
            </w:pPr>
          </w:p>
        </w:tc>
      </w:tr>
      <w:tr w:rsidR="00B24399" w:rsidRPr="00983802" w14:paraId="65095592" w14:textId="77777777" w:rsidTr="00C814F8">
        <w:trPr>
          <w:trHeight w:val="341"/>
        </w:trPr>
        <w:tc>
          <w:tcPr>
            <w:tcW w:w="9923" w:type="dxa"/>
            <w:shd w:val="clear" w:color="auto" w:fill="F3F3F3"/>
          </w:tcPr>
          <w:p w14:paraId="2C4EC5DC" w14:textId="77777777" w:rsidR="00B24399" w:rsidRPr="00983802" w:rsidRDefault="00B24399" w:rsidP="00C814F8">
            <w:pPr>
              <w:pStyle w:val="Body"/>
            </w:pPr>
          </w:p>
        </w:tc>
      </w:tr>
    </w:tbl>
    <w:p w14:paraId="3224BB46" w14:textId="77777777" w:rsidR="00CB6FC4" w:rsidRDefault="00CB6FC4" w:rsidP="008B3E85">
      <w:pPr>
        <w:pStyle w:val="Body"/>
      </w:pPr>
    </w:p>
    <w:p w14:paraId="46314239" w14:textId="77777777" w:rsidR="00CB6FC4" w:rsidRDefault="00CB6FC4" w:rsidP="008B3E85">
      <w:pPr>
        <w:pStyle w:val="Body"/>
      </w:pPr>
      <w:r>
        <w:t>Please respond to the following questions:</w:t>
      </w:r>
    </w:p>
    <w:p w14:paraId="6AC65DB8" w14:textId="77777777" w:rsidR="00CB6FC4" w:rsidRDefault="00CB6FC4" w:rsidP="00CB6FC4">
      <w:pPr>
        <w:pStyle w:val="Body"/>
        <w:numPr>
          <w:ilvl w:val="0"/>
          <w:numId w:val="18"/>
        </w:numPr>
      </w:pPr>
      <w:r>
        <w:t>Can the grass carp</w:t>
      </w:r>
      <w:r w:rsidR="00BE0B04">
        <w:t xml:space="preserve"> and/or silver carp</w:t>
      </w:r>
      <w:r>
        <w:t xml:space="preserve"> be removed if the removal of the grass carp</w:t>
      </w:r>
      <w:r w:rsidR="00BE0B04">
        <w:t xml:space="preserve"> and/or silver carp</w:t>
      </w:r>
      <w:r>
        <w:t xml:space="preserve"> is a condition of the release</w:t>
      </w:r>
      <w:r w:rsidR="004A6E99">
        <w:t>?</w:t>
      </w:r>
    </w:p>
    <w:p w14:paraId="570653F4" w14:textId="77777777" w:rsidR="00CB6FC4" w:rsidRDefault="00CB6FC4" w:rsidP="00CB6FC4">
      <w:pPr>
        <w:pStyle w:val="Body"/>
        <w:ind w:left="2880"/>
      </w:pPr>
      <w:r>
        <w:t xml:space="preserve">Yes / No </w:t>
      </w:r>
      <w:r w:rsidRPr="00D35DA3">
        <w:rPr>
          <w:b/>
        </w:rPr>
        <w:t>(delete one)</w:t>
      </w:r>
    </w:p>
    <w:p w14:paraId="28CF9813" w14:textId="77777777" w:rsidR="00CB6FC4" w:rsidRDefault="00CB6FC4" w:rsidP="00CB6FC4">
      <w:pPr>
        <w:pStyle w:val="Body"/>
        <w:ind w:left="2880"/>
      </w:pPr>
    </w:p>
    <w:p w14:paraId="3F09E1FA" w14:textId="77777777" w:rsidR="00DA2642" w:rsidRDefault="00DA2642" w:rsidP="00DA2642">
      <w:pPr>
        <w:pStyle w:val="Body"/>
        <w:numPr>
          <w:ilvl w:val="0"/>
          <w:numId w:val="18"/>
        </w:numPr>
      </w:pPr>
      <w:r>
        <w:t>Is there no or minimal opportunity for the grass ca</w:t>
      </w:r>
      <w:r w:rsidR="004A6E99">
        <w:t>rp</w:t>
      </w:r>
      <w:r w:rsidR="006B352D">
        <w:t xml:space="preserve"> and/or silver carp</w:t>
      </w:r>
      <w:r w:rsidR="004A6E99">
        <w:t xml:space="preserve"> to escape from the </w:t>
      </w:r>
      <w:r w:rsidR="00153BF9">
        <w:t>water body</w:t>
      </w:r>
      <w:r w:rsidR="004A6E99">
        <w:t>?</w:t>
      </w:r>
    </w:p>
    <w:p w14:paraId="792EFBD3" w14:textId="77777777" w:rsidR="00DA2642" w:rsidRDefault="00DA2642" w:rsidP="00DA2642">
      <w:pPr>
        <w:pStyle w:val="Body"/>
        <w:ind w:left="2880"/>
      </w:pPr>
      <w:r>
        <w:t xml:space="preserve">Yes / No </w:t>
      </w:r>
      <w:r w:rsidRPr="00D35DA3">
        <w:rPr>
          <w:b/>
        </w:rPr>
        <w:t>(delete one)</w:t>
      </w:r>
    </w:p>
    <w:p w14:paraId="1A7FBCD9" w14:textId="77777777" w:rsidR="00DA2642" w:rsidRDefault="00DA2642" w:rsidP="00DA2642">
      <w:pPr>
        <w:pStyle w:val="Body"/>
        <w:ind w:left="2880"/>
      </w:pPr>
    </w:p>
    <w:p w14:paraId="317C9997" w14:textId="77777777" w:rsidR="00DA2642" w:rsidRDefault="00DA2642" w:rsidP="00DA2642">
      <w:pPr>
        <w:pStyle w:val="Body"/>
        <w:numPr>
          <w:ilvl w:val="0"/>
          <w:numId w:val="18"/>
        </w:numPr>
      </w:pPr>
      <w:r>
        <w:t>If the grass carp</w:t>
      </w:r>
      <w:r w:rsidR="008C7A17">
        <w:t xml:space="preserve"> and/or silver carp</w:t>
      </w:r>
      <w:r>
        <w:t xml:space="preserve"> did escape could they reach other </w:t>
      </w:r>
      <w:r w:rsidR="00153BF9">
        <w:t>water bodies</w:t>
      </w:r>
      <w:r>
        <w:t xml:space="preserve"> with </w:t>
      </w:r>
      <w:r w:rsidR="004A6E99">
        <w:t>significant conservation values?</w:t>
      </w:r>
    </w:p>
    <w:p w14:paraId="141CF7A5" w14:textId="77777777" w:rsidR="00DA2642" w:rsidRDefault="008B004B" w:rsidP="00DA2642">
      <w:pPr>
        <w:pStyle w:val="Body"/>
        <w:ind w:left="2880"/>
      </w:pPr>
      <w:r>
        <w:t>Yes /</w:t>
      </w:r>
      <w:r w:rsidR="00DA2642">
        <w:t xml:space="preserve"> No </w:t>
      </w:r>
      <w:r w:rsidR="00DA2642" w:rsidRPr="00D35DA3">
        <w:rPr>
          <w:b/>
        </w:rPr>
        <w:t>(delete one)</w:t>
      </w:r>
    </w:p>
    <w:p w14:paraId="36553ADA" w14:textId="77777777" w:rsidR="00DA2642" w:rsidRDefault="00DA2642" w:rsidP="00DA2642">
      <w:pPr>
        <w:pStyle w:val="Body"/>
        <w:ind w:left="2880"/>
      </w:pPr>
    </w:p>
    <w:p w14:paraId="7EBF82BA" w14:textId="77777777" w:rsidR="00DA2642" w:rsidRDefault="000F0B69" w:rsidP="000F0B69">
      <w:pPr>
        <w:pStyle w:val="Body"/>
        <w:numPr>
          <w:ilvl w:val="0"/>
          <w:numId w:val="18"/>
        </w:numPr>
      </w:pPr>
      <w:r>
        <w:t>Are any biosecurity ri</w:t>
      </w:r>
      <w:r w:rsidR="004A6E99">
        <w:t>sks being managed and minimised?</w:t>
      </w:r>
    </w:p>
    <w:p w14:paraId="140708FE" w14:textId="77777777" w:rsidR="000F0B69" w:rsidRDefault="000F0B69" w:rsidP="004A6E99">
      <w:pPr>
        <w:pStyle w:val="Body"/>
        <w:ind w:left="2880"/>
      </w:pPr>
      <w:r>
        <w:t xml:space="preserve">Yes / No </w:t>
      </w:r>
      <w:r w:rsidRPr="00D35DA3">
        <w:rPr>
          <w:b/>
        </w:rPr>
        <w:t>(delete one)</w:t>
      </w:r>
    </w:p>
    <w:p w14:paraId="6CF0AFA5" w14:textId="77777777" w:rsidR="004A6E99" w:rsidRDefault="004A6E99" w:rsidP="004A6E99">
      <w:pPr>
        <w:pStyle w:val="Body"/>
        <w:ind w:left="2880"/>
      </w:pPr>
    </w:p>
    <w:p w14:paraId="688F2FB2" w14:textId="77777777" w:rsidR="000F0B69" w:rsidRDefault="000F0B69" w:rsidP="000F0B69">
      <w:pPr>
        <w:pStyle w:val="Body"/>
      </w:pPr>
      <w:r>
        <w:t xml:space="preserve">Please provide information on whether the </w:t>
      </w:r>
      <w:r w:rsidR="00153BF9">
        <w:t>water body</w:t>
      </w:r>
      <w:r>
        <w:t xml:space="preserve"> is a suitable environment for grass carp</w:t>
      </w:r>
      <w:r w:rsidR="00AC267F">
        <w:t xml:space="preserve"> and/or silver carp</w:t>
      </w:r>
      <w:r>
        <w:t xml:space="preserve"> in terms of: </w:t>
      </w:r>
    </w:p>
    <w:p w14:paraId="5825A916" w14:textId="77777777" w:rsidR="000F0B69" w:rsidRDefault="000F0B69" w:rsidP="000F0B69">
      <w:pPr>
        <w:pStyle w:val="Body"/>
        <w:numPr>
          <w:ilvl w:val="0"/>
          <w:numId w:val="18"/>
        </w:numPr>
      </w:pPr>
      <w:r>
        <w:t>That the target weed species is palatable to grass carp;</w:t>
      </w:r>
    </w:p>
    <w:p w14:paraId="37D4A0A3" w14:textId="77777777" w:rsidR="000F0B69" w:rsidRDefault="000F0B69" w:rsidP="000F0B69">
      <w:pPr>
        <w:pStyle w:val="Body"/>
        <w:numPr>
          <w:ilvl w:val="0"/>
          <w:numId w:val="18"/>
        </w:numPr>
      </w:pPr>
      <w:r>
        <w:t>That the water depth, water temperature and oxygen levels are appropriate for grass carp; and</w:t>
      </w:r>
    </w:p>
    <w:p w14:paraId="7323596A" w14:textId="77777777" w:rsidR="004A6E99" w:rsidRDefault="000F0B69" w:rsidP="004A6E99">
      <w:pPr>
        <w:pStyle w:val="Body"/>
        <w:numPr>
          <w:ilvl w:val="0"/>
          <w:numId w:val="18"/>
        </w:numPr>
      </w:pPr>
      <w:r>
        <w:t>That the general water quality is suitable for grass carp.</w:t>
      </w:r>
    </w:p>
    <w:tbl>
      <w:tblPr>
        <w:tblW w:w="9923"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923"/>
      </w:tblGrid>
      <w:tr w:rsidR="00B24399" w:rsidRPr="00983802" w14:paraId="231884C4" w14:textId="77777777" w:rsidTr="00C814F8">
        <w:trPr>
          <w:trHeight w:val="341"/>
        </w:trPr>
        <w:tc>
          <w:tcPr>
            <w:tcW w:w="9923" w:type="dxa"/>
            <w:shd w:val="clear" w:color="auto" w:fill="F3F3F3"/>
          </w:tcPr>
          <w:p w14:paraId="2E2A2D4C" w14:textId="77777777" w:rsidR="00B24399" w:rsidRPr="00983802" w:rsidRDefault="00B24399" w:rsidP="00C814F8">
            <w:pPr>
              <w:pStyle w:val="Body"/>
            </w:pPr>
          </w:p>
        </w:tc>
      </w:tr>
      <w:tr w:rsidR="00B24399" w:rsidRPr="00983802" w14:paraId="6118F5F8" w14:textId="77777777" w:rsidTr="00C814F8">
        <w:trPr>
          <w:trHeight w:val="341"/>
        </w:trPr>
        <w:tc>
          <w:tcPr>
            <w:tcW w:w="9923" w:type="dxa"/>
            <w:shd w:val="clear" w:color="auto" w:fill="F3F3F3"/>
          </w:tcPr>
          <w:p w14:paraId="7EAA29F7" w14:textId="77777777" w:rsidR="00B24399" w:rsidRPr="00983802" w:rsidRDefault="00B24399" w:rsidP="00C814F8">
            <w:pPr>
              <w:pStyle w:val="Body"/>
            </w:pPr>
          </w:p>
        </w:tc>
      </w:tr>
      <w:tr w:rsidR="00B24399" w:rsidRPr="00983802" w14:paraId="5F8BBC5F" w14:textId="77777777" w:rsidTr="00C814F8">
        <w:trPr>
          <w:trHeight w:val="341"/>
        </w:trPr>
        <w:tc>
          <w:tcPr>
            <w:tcW w:w="9923" w:type="dxa"/>
            <w:shd w:val="clear" w:color="auto" w:fill="F3F3F3"/>
          </w:tcPr>
          <w:p w14:paraId="15A11412" w14:textId="77777777" w:rsidR="00B24399" w:rsidRPr="00983802" w:rsidRDefault="00B24399" w:rsidP="00C814F8">
            <w:pPr>
              <w:pStyle w:val="Body"/>
            </w:pPr>
          </w:p>
        </w:tc>
      </w:tr>
      <w:tr w:rsidR="00B24399" w:rsidRPr="00983802" w14:paraId="6D615539" w14:textId="77777777" w:rsidTr="00C814F8">
        <w:trPr>
          <w:trHeight w:val="341"/>
        </w:trPr>
        <w:tc>
          <w:tcPr>
            <w:tcW w:w="9923" w:type="dxa"/>
            <w:shd w:val="clear" w:color="auto" w:fill="F3F3F3"/>
          </w:tcPr>
          <w:p w14:paraId="0EC66D72" w14:textId="77777777" w:rsidR="00B24399" w:rsidRPr="00983802" w:rsidRDefault="00B24399" w:rsidP="00C814F8">
            <w:pPr>
              <w:pStyle w:val="Body"/>
            </w:pPr>
          </w:p>
        </w:tc>
      </w:tr>
    </w:tbl>
    <w:p w14:paraId="4A0F6F5B" w14:textId="77777777" w:rsidR="00AC267F" w:rsidRPr="007D53BF" w:rsidRDefault="00AC267F" w:rsidP="000F0B69">
      <w:pPr>
        <w:pStyle w:val="Body"/>
      </w:pPr>
    </w:p>
    <w:p w14:paraId="4D2FD571" w14:textId="77777777" w:rsidR="00296E97" w:rsidRPr="004A6E99" w:rsidRDefault="00AB35E1" w:rsidP="00296E97">
      <w:pPr>
        <w:pStyle w:val="Body"/>
        <w:rPr>
          <w:sz w:val="28"/>
          <w:szCs w:val="28"/>
        </w:rPr>
      </w:pPr>
      <w:r w:rsidRPr="004A6E99">
        <w:rPr>
          <w:b/>
          <w:sz w:val="28"/>
          <w:szCs w:val="28"/>
        </w:rPr>
        <w:t>Consultation</w:t>
      </w:r>
    </w:p>
    <w:p w14:paraId="3F1C32A8" w14:textId="77777777" w:rsidR="00296E97" w:rsidRPr="00643D1A" w:rsidRDefault="00296E97" w:rsidP="00296E97">
      <w:pPr>
        <w:pStyle w:val="Body"/>
        <w:rPr>
          <w:b/>
        </w:rPr>
      </w:pPr>
      <w:r w:rsidRPr="00643D1A">
        <w:rPr>
          <w:b/>
        </w:rPr>
        <w:t>Iwi consultation</w:t>
      </w:r>
    </w:p>
    <w:p w14:paraId="37D0325F" w14:textId="77777777" w:rsidR="00296E97" w:rsidRDefault="00296E97" w:rsidP="00296E97">
      <w:pPr>
        <w:pStyle w:val="Body"/>
      </w:pPr>
      <w:r>
        <w:t>Have iwi representatives in the release area been advised of the proposal?</w:t>
      </w:r>
    </w:p>
    <w:p w14:paraId="49292A19" w14:textId="77777777" w:rsidR="00296E97" w:rsidRDefault="00296E97" w:rsidP="00296E97">
      <w:pPr>
        <w:pStyle w:val="Body"/>
      </w:pPr>
      <w:r>
        <w:tab/>
      </w:r>
      <w:r>
        <w:tab/>
      </w:r>
      <w:r>
        <w:tab/>
      </w:r>
      <w:r>
        <w:tab/>
        <w:t xml:space="preserve">Yes / No </w:t>
      </w:r>
      <w:r w:rsidRPr="00D35DA3">
        <w:rPr>
          <w:b/>
        </w:rPr>
        <w:t>(delete one)</w:t>
      </w:r>
    </w:p>
    <w:p w14:paraId="4B40D4C7" w14:textId="77777777" w:rsidR="00296E97" w:rsidRDefault="00296E97" w:rsidP="00296E97">
      <w:pPr>
        <w:pStyle w:val="Body"/>
      </w:pPr>
      <w:r>
        <w:t>If an EIA is likely to be required, have the iwi representatives been sent a draft copy?</w:t>
      </w:r>
    </w:p>
    <w:p w14:paraId="112FAC04" w14:textId="77777777" w:rsidR="00296E97" w:rsidRDefault="00296E97" w:rsidP="00296E97">
      <w:pPr>
        <w:pStyle w:val="Body"/>
      </w:pPr>
      <w:r>
        <w:lastRenderedPageBreak/>
        <w:tab/>
      </w:r>
      <w:r>
        <w:tab/>
      </w:r>
      <w:r>
        <w:tab/>
      </w:r>
      <w:r>
        <w:tab/>
        <w:t xml:space="preserve">Yes / No </w:t>
      </w:r>
      <w:r w:rsidRPr="00D35DA3">
        <w:rPr>
          <w:b/>
        </w:rPr>
        <w:t>(delete one)</w:t>
      </w:r>
    </w:p>
    <w:p w14:paraId="6CE6C122" w14:textId="77777777" w:rsidR="00296E97" w:rsidRDefault="00296E97" w:rsidP="00296E97">
      <w:pPr>
        <w:pStyle w:val="Body"/>
      </w:pPr>
      <w:r>
        <w:t>Have the iwi representatives been sent a copy of the draft operational plan?</w:t>
      </w:r>
    </w:p>
    <w:p w14:paraId="6B8C3195" w14:textId="77777777" w:rsidR="00296E97" w:rsidRDefault="00296E97" w:rsidP="00296E97">
      <w:pPr>
        <w:pStyle w:val="Body"/>
      </w:pPr>
      <w:r>
        <w:tab/>
      </w:r>
      <w:r>
        <w:tab/>
      </w:r>
      <w:r>
        <w:tab/>
      </w:r>
      <w:r>
        <w:tab/>
        <w:t xml:space="preserve">Yes / No </w:t>
      </w:r>
      <w:r w:rsidRPr="00D35DA3">
        <w:rPr>
          <w:b/>
        </w:rPr>
        <w:t>(delete one)</w:t>
      </w:r>
    </w:p>
    <w:p w14:paraId="7C570142" w14:textId="77777777" w:rsidR="00296E97" w:rsidRDefault="00296E97" w:rsidP="00296E97">
      <w:pPr>
        <w:pStyle w:val="Body"/>
      </w:pPr>
      <w:r>
        <w:t>If you have replied yes to any of the above questions, list the Iwi groups and the people contacted:</w:t>
      </w:r>
    </w:p>
    <w:tbl>
      <w:tblPr>
        <w:tblW w:w="9923"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923"/>
      </w:tblGrid>
      <w:tr w:rsidR="00B24399" w:rsidRPr="00983802" w14:paraId="738E505A" w14:textId="77777777" w:rsidTr="00C814F8">
        <w:trPr>
          <w:trHeight w:val="341"/>
        </w:trPr>
        <w:tc>
          <w:tcPr>
            <w:tcW w:w="9923" w:type="dxa"/>
            <w:shd w:val="clear" w:color="auto" w:fill="F3F3F3"/>
          </w:tcPr>
          <w:p w14:paraId="30D842FA" w14:textId="77777777" w:rsidR="00B24399" w:rsidRPr="00983802" w:rsidRDefault="00B24399" w:rsidP="00C814F8">
            <w:pPr>
              <w:pStyle w:val="Body"/>
            </w:pPr>
          </w:p>
        </w:tc>
      </w:tr>
      <w:tr w:rsidR="00B24399" w:rsidRPr="00983802" w14:paraId="5BAA6067" w14:textId="77777777" w:rsidTr="00C814F8">
        <w:trPr>
          <w:trHeight w:val="341"/>
        </w:trPr>
        <w:tc>
          <w:tcPr>
            <w:tcW w:w="9923" w:type="dxa"/>
            <w:shd w:val="clear" w:color="auto" w:fill="F3F3F3"/>
          </w:tcPr>
          <w:p w14:paraId="35AD7D3D" w14:textId="77777777" w:rsidR="00B24399" w:rsidRPr="00983802" w:rsidRDefault="00B24399" w:rsidP="00C814F8">
            <w:pPr>
              <w:pStyle w:val="Body"/>
            </w:pPr>
          </w:p>
        </w:tc>
      </w:tr>
      <w:tr w:rsidR="00B24399" w:rsidRPr="00983802" w14:paraId="0D760580" w14:textId="77777777" w:rsidTr="00C814F8">
        <w:trPr>
          <w:trHeight w:val="341"/>
        </w:trPr>
        <w:tc>
          <w:tcPr>
            <w:tcW w:w="9923" w:type="dxa"/>
            <w:shd w:val="clear" w:color="auto" w:fill="F3F3F3"/>
          </w:tcPr>
          <w:p w14:paraId="3241480E" w14:textId="77777777" w:rsidR="00B24399" w:rsidRPr="00983802" w:rsidRDefault="00B24399" w:rsidP="00C814F8">
            <w:pPr>
              <w:pStyle w:val="Body"/>
            </w:pPr>
          </w:p>
        </w:tc>
      </w:tr>
    </w:tbl>
    <w:p w14:paraId="03BDACC3" w14:textId="77777777" w:rsidR="00296E97" w:rsidRPr="004A6E99" w:rsidRDefault="00B24399" w:rsidP="00296E97">
      <w:pPr>
        <w:pStyle w:val="Body"/>
        <w:rPr>
          <w:b/>
        </w:rPr>
      </w:pPr>
      <w:r>
        <w:rPr>
          <w:b/>
        </w:rPr>
        <w:br/>
      </w:r>
      <w:r w:rsidR="00296E97" w:rsidRPr="004A6E99">
        <w:rPr>
          <w:b/>
        </w:rPr>
        <w:t>Fish and Game New Zealand consultation</w:t>
      </w:r>
    </w:p>
    <w:p w14:paraId="1E995D3B" w14:textId="77777777" w:rsidR="00296E97" w:rsidRDefault="00296E97" w:rsidP="00296E97">
      <w:pPr>
        <w:pStyle w:val="Body"/>
      </w:pPr>
      <w:r>
        <w:t>Has the relevant Fish and Game Council been advised of the proposal?</w:t>
      </w:r>
    </w:p>
    <w:p w14:paraId="7C9A503C" w14:textId="77777777" w:rsidR="00296E97" w:rsidRDefault="00296E97" w:rsidP="00296E97">
      <w:pPr>
        <w:pStyle w:val="Body"/>
      </w:pPr>
      <w:r>
        <w:tab/>
      </w:r>
      <w:r>
        <w:tab/>
      </w:r>
      <w:r>
        <w:tab/>
      </w:r>
      <w:r>
        <w:tab/>
        <w:t xml:space="preserve">Yes / No </w:t>
      </w:r>
      <w:r w:rsidRPr="00D35DA3">
        <w:rPr>
          <w:b/>
        </w:rPr>
        <w:t>(delete one)</w:t>
      </w:r>
    </w:p>
    <w:p w14:paraId="470509A7" w14:textId="77777777" w:rsidR="00296E97" w:rsidRDefault="00296E97" w:rsidP="00296E97">
      <w:pPr>
        <w:pStyle w:val="Body"/>
      </w:pPr>
      <w:r>
        <w:t>If an EIA is likely to be required, has it been sent a draft copy?</w:t>
      </w:r>
    </w:p>
    <w:p w14:paraId="27502F40" w14:textId="77777777" w:rsidR="00296E97" w:rsidRDefault="00296E97" w:rsidP="00296E97">
      <w:pPr>
        <w:pStyle w:val="Body"/>
      </w:pPr>
      <w:r>
        <w:tab/>
      </w:r>
      <w:r>
        <w:tab/>
      </w:r>
      <w:r>
        <w:tab/>
      </w:r>
      <w:r>
        <w:tab/>
        <w:t xml:space="preserve">Yes / No </w:t>
      </w:r>
      <w:r w:rsidRPr="00D35DA3">
        <w:rPr>
          <w:b/>
        </w:rPr>
        <w:t>(delete one)</w:t>
      </w:r>
    </w:p>
    <w:p w14:paraId="4A316D16" w14:textId="77777777" w:rsidR="00296E97" w:rsidRDefault="00296E97" w:rsidP="00296E97">
      <w:pPr>
        <w:pStyle w:val="Body"/>
      </w:pPr>
      <w:r>
        <w:t>Has Fish and Game been sent a copy of the draft operational plan?</w:t>
      </w:r>
    </w:p>
    <w:p w14:paraId="6532BFBA" w14:textId="77777777" w:rsidR="00296E97" w:rsidRDefault="00D35DA3" w:rsidP="00296E97">
      <w:pPr>
        <w:pStyle w:val="Body"/>
      </w:pPr>
      <w:r>
        <w:tab/>
      </w:r>
      <w:r>
        <w:tab/>
      </w:r>
      <w:r>
        <w:tab/>
      </w:r>
      <w:r>
        <w:tab/>
        <w:t>Yes / N</w:t>
      </w:r>
      <w:r w:rsidR="00296E97">
        <w:t xml:space="preserve">o </w:t>
      </w:r>
      <w:r w:rsidR="00296E97" w:rsidRPr="00D35DA3">
        <w:rPr>
          <w:b/>
        </w:rPr>
        <w:t>(delete one)</w:t>
      </w:r>
    </w:p>
    <w:p w14:paraId="66F2417F" w14:textId="77777777" w:rsidR="009E6EDC" w:rsidRDefault="009E6EDC" w:rsidP="00296E97">
      <w:pPr>
        <w:pStyle w:val="Body"/>
      </w:pPr>
    </w:p>
    <w:p w14:paraId="76C799CC" w14:textId="77777777" w:rsidR="00296E97" w:rsidRDefault="00296E97" w:rsidP="00296E97">
      <w:pPr>
        <w:pStyle w:val="Body"/>
      </w:pPr>
      <w:r>
        <w:t>If you have replied yes to any of the above, record the name of the Fish and Game Office contacted and the name of the person contacted:</w:t>
      </w:r>
    </w:p>
    <w:p w14:paraId="62642031" w14:textId="77777777" w:rsidR="009E6EDC" w:rsidRDefault="009E6EDC" w:rsidP="00296E97">
      <w:pPr>
        <w:pStyle w:val="Body"/>
      </w:pPr>
    </w:p>
    <w:p w14:paraId="3633E605" w14:textId="77777777" w:rsidR="00296E97" w:rsidRPr="004A6E99" w:rsidRDefault="00296E97" w:rsidP="00296E97">
      <w:pPr>
        <w:pStyle w:val="Body"/>
        <w:rPr>
          <w:b/>
        </w:rPr>
      </w:pPr>
      <w:r w:rsidRPr="004A6E99">
        <w:rPr>
          <w:b/>
        </w:rPr>
        <w:t>Ministry for Primary Industries consultation</w:t>
      </w:r>
    </w:p>
    <w:p w14:paraId="000C2F14" w14:textId="77777777" w:rsidR="00296E97" w:rsidRDefault="00296E97" w:rsidP="00296E97">
      <w:pPr>
        <w:pStyle w:val="Body"/>
      </w:pPr>
      <w:r>
        <w:t>Has the Ministry for Primary Industries been advised of the proposal?</w:t>
      </w:r>
    </w:p>
    <w:p w14:paraId="6E76BCE6" w14:textId="77777777" w:rsidR="00296E97" w:rsidRDefault="00296E97" w:rsidP="00296E97">
      <w:pPr>
        <w:pStyle w:val="Body"/>
      </w:pPr>
      <w:r>
        <w:tab/>
      </w:r>
      <w:r>
        <w:tab/>
      </w:r>
      <w:r>
        <w:tab/>
      </w:r>
      <w:r>
        <w:tab/>
        <w:t xml:space="preserve">Yes / No </w:t>
      </w:r>
      <w:r w:rsidRPr="00D35DA3">
        <w:rPr>
          <w:b/>
        </w:rPr>
        <w:t>(delete one)</w:t>
      </w:r>
    </w:p>
    <w:p w14:paraId="5C39AAF5" w14:textId="77777777" w:rsidR="00296E97" w:rsidRDefault="00A70A4D" w:rsidP="00296E97">
      <w:pPr>
        <w:pStyle w:val="Body"/>
      </w:pPr>
      <w:r>
        <w:t>If an EIA is likely to be required, has it been sent a draft copy?</w:t>
      </w:r>
    </w:p>
    <w:p w14:paraId="2B6053BE" w14:textId="77777777" w:rsidR="00584183" w:rsidRPr="00D35DA3" w:rsidRDefault="00584183" w:rsidP="00296E97">
      <w:pPr>
        <w:pStyle w:val="Body"/>
        <w:rPr>
          <w:b/>
        </w:rPr>
      </w:pPr>
      <w:r>
        <w:tab/>
      </w:r>
      <w:r>
        <w:tab/>
      </w:r>
      <w:r>
        <w:tab/>
      </w:r>
      <w:r>
        <w:tab/>
        <w:t xml:space="preserve">Yes / No </w:t>
      </w:r>
      <w:r w:rsidRPr="00D35DA3">
        <w:rPr>
          <w:b/>
        </w:rPr>
        <w:t>(delete one)</w:t>
      </w:r>
    </w:p>
    <w:p w14:paraId="29797897" w14:textId="77777777" w:rsidR="00584183" w:rsidRDefault="00584183" w:rsidP="00296E97">
      <w:pPr>
        <w:pStyle w:val="Body"/>
      </w:pPr>
      <w:r>
        <w:t>Has the Ministry for Primary Industries been sent a copy of the draft operational plan?</w:t>
      </w:r>
    </w:p>
    <w:p w14:paraId="34140728" w14:textId="77777777" w:rsidR="00584183" w:rsidRDefault="00584183" w:rsidP="00296E97">
      <w:pPr>
        <w:pStyle w:val="Body"/>
      </w:pPr>
      <w:r>
        <w:tab/>
      </w:r>
      <w:r>
        <w:tab/>
      </w:r>
      <w:r>
        <w:tab/>
      </w:r>
      <w:r>
        <w:tab/>
        <w:t xml:space="preserve">Yes / No </w:t>
      </w:r>
      <w:r w:rsidRPr="00D35DA3">
        <w:rPr>
          <w:b/>
        </w:rPr>
        <w:t>(delete one)</w:t>
      </w:r>
    </w:p>
    <w:p w14:paraId="7F635C40" w14:textId="77777777" w:rsidR="00584183" w:rsidRDefault="00F53F2F" w:rsidP="00296E97">
      <w:pPr>
        <w:pStyle w:val="Body"/>
      </w:pPr>
      <w:r>
        <w:t>If you have replied yes to any of the above questions, please record the name of the Ministry for Primary Industries office contacted and the name of the person contacted:</w:t>
      </w:r>
    </w:p>
    <w:p w14:paraId="21D6F179" w14:textId="77777777" w:rsidR="00F53F2F" w:rsidRDefault="00F53F2F" w:rsidP="00296E97">
      <w:pPr>
        <w:pStyle w:val="Body"/>
      </w:pPr>
    </w:p>
    <w:p w14:paraId="4DFA69ED" w14:textId="77777777" w:rsidR="00AB35E1" w:rsidRDefault="00F53F2F" w:rsidP="009E6EDC">
      <w:pPr>
        <w:pStyle w:val="Body"/>
      </w:pPr>
      <w:r w:rsidRPr="00F53F2F">
        <w:rPr>
          <w:b/>
        </w:rPr>
        <w:t>Please attach any correspondence relating to consultation that you have undertaken.</w:t>
      </w:r>
    </w:p>
    <w:p w14:paraId="1ABE8111" w14:textId="77777777" w:rsidR="001359B8" w:rsidRPr="00AB35E1" w:rsidRDefault="00AB35E1" w:rsidP="00AB35E1">
      <w:pPr>
        <w:pStyle w:val="Heading1"/>
        <w:numPr>
          <w:ilvl w:val="0"/>
          <w:numId w:val="33"/>
        </w:numPr>
      </w:pPr>
      <w:r>
        <w:br w:type="page"/>
      </w:r>
      <w:r w:rsidR="001359B8" w:rsidRPr="00AB35E1">
        <w:lastRenderedPageBreak/>
        <w:t>Background Experience of Applicant</w:t>
      </w:r>
    </w:p>
    <w:p w14:paraId="196A2618" w14:textId="77777777" w:rsidR="001359B8" w:rsidRPr="007A5541" w:rsidRDefault="001359B8" w:rsidP="001359B8">
      <w:pPr>
        <w:pStyle w:val="Body"/>
      </w:pPr>
      <w:r w:rsidRPr="000C081B">
        <w:t xml:space="preserve">Please provide relevant information relating to </w:t>
      </w:r>
      <w:r>
        <w:t>the applicant’s</w:t>
      </w:r>
      <w:r w:rsidRPr="000C081B">
        <w:t xml:space="preserve"> ability to carry out the proposed activity (e.g. details of previous concessions, membership of professional organisations and relevant qualifications</w:t>
      </w:r>
      <w:r>
        <w:t>)</w:t>
      </w:r>
      <w:r w:rsidRPr="000C081B">
        <w:t xml:space="preserve">. </w:t>
      </w:r>
      <w:r>
        <w:rPr>
          <w:i/>
          <w:iCs/>
        </w:rPr>
        <w:t xml:space="preserve"> </w:t>
      </w:r>
      <w:r w:rsidRPr="007A5541">
        <w:rPr>
          <w:iCs/>
        </w:rPr>
        <w:t xml:space="preserve">Attach details and label </w:t>
      </w:r>
      <w:r>
        <w:rPr>
          <w:iCs/>
        </w:rPr>
        <w:t xml:space="preserve">Attachment </w:t>
      </w:r>
      <w:r w:rsidRPr="007A5541">
        <w:rPr>
          <w:iCs/>
        </w:rPr>
        <w:t>C.</w:t>
      </w:r>
    </w:p>
    <w:p w14:paraId="1844340C" w14:textId="77777777" w:rsidR="001359B8" w:rsidRPr="00983802" w:rsidRDefault="001359B8" w:rsidP="001359B8">
      <w:pPr>
        <w:jc w:val="both"/>
        <w:rPr>
          <w:rFonts w:cs="Arial"/>
          <w:sz w:val="16"/>
        </w:rPr>
      </w:pP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1359B8" w:rsidRPr="00983802" w14:paraId="4CD6BC69" w14:textId="77777777" w:rsidTr="008D1B43">
        <w:trPr>
          <w:trHeight w:val="330"/>
        </w:trPr>
        <w:tc>
          <w:tcPr>
            <w:tcW w:w="10187" w:type="dxa"/>
            <w:shd w:val="clear" w:color="auto" w:fill="F3F3F3"/>
          </w:tcPr>
          <w:p w14:paraId="0B8D7539" w14:textId="77777777" w:rsidR="001359B8" w:rsidRPr="00983802" w:rsidRDefault="001359B8" w:rsidP="008D1B43">
            <w:pPr>
              <w:pStyle w:val="Body"/>
            </w:pPr>
          </w:p>
        </w:tc>
      </w:tr>
      <w:tr w:rsidR="001359B8" w:rsidRPr="00983802" w14:paraId="547A0DD2" w14:textId="77777777" w:rsidTr="008D1B43">
        <w:trPr>
          <w:trHeight w:val="330"/>
        </w:trPr>
        <w:tc>
          <w:tcPr>
            <w:tcW w:w="10187" w:type="dxa"/>
            <w:shd w:val="clear" w:color="auto" w:fill="F3F3F3"/>
          </w:tcPr>
          <w:p w14:paraId="6506E487" w14:textId="77777777" w:rsidR="001359B8" w:rsidRPr="00983802" w:rsidRDefault="001359B8" w:rsidP="008D1B43">
            <w:pPr>
              <w:pStyle w:val="Body"/>
            </w:pPr>
          </w:p>
        </w:tc>
      </w:tr>
      <w:tr w:rsidR="001359B8" w:rsidRPr="00983802" w14:paraId="32B32C6B" w14:textId="77777777" w:rsidTr="008D1B43">
        <w:trPr>
          <w:trHeight w:val="330"/>
        </w:trPr>
        <w:tc>
          <w:tcPr>
            <w:tcW w:w="10187" w:type="dxa"/>
            <w:shd w:val="clear" w:color="auto" w:fill="F3F3F3"/>
          </w:tcPr>
          <w:p w14:paraId="69711803" w14:textId="77777777" w:rsidR="001359B8" w:rsidRPr="00983802" w:rsidRDefault="001359B8" w:rsidP="008D1B43">
            <w:pPr>
              <w:pStyle w:val="Body"/>
            </w:pPr>
          </w:p>
        </w:tc>
      </w:tr>
      <w:tr w:rsidR="001359B8" w:rsidRPr="00983802" w14:paraId="258D1E1F" w14:textId="77777777" w:rsidTr="008D1B43">
        <w:trPr>
          <w:trHeight w:val="330"/>
        </w:trPr>
        <w:tc>
          <w:tcPr>
            <w:tcW w:w="10187" w:type="dxa"/>
            <w:shd w:val="clear" w:color="auto" w:fill="F3F3F3"/>
          </w:tcPr>
          <w:p w14:paraId="1EBBCBFB" w14:textId="77777777" w:rsidR="001359B8" w:rsidRPr="00983802" w:rsidRDefault="001359B8" w:rsidP="008D1B43">
            <w:pPr>
              <w:pStyle w:val="Body"/>
            </w:pPr>
          </w:p>
        </w:tc>
      </w:tr>
      <w:tr w:rsidR="001359B8" w:rsidRPr="00983802" w14:paraId="15527277" w14:textId="77777777" w:rsidTr="008D1B43">
        <w:trPr>
          <w:trHeight w:val="330"/>
        </w:trPr>
        <w:tc>
          <w:tcPr>
            <w:tcW w:w="10187" w:type="dxa"/>
            <w:shd w:val="clear" w:color="auto" w:fill="F3F3F3"/>
          </w:tcPr>
          <w:p w14:paraId="31C95F1C" w14:textId="77777777" w:rsidR="001359B8" w:rsidRPr="00983802" w:rsidRDefault="001359B8" w:rsidP="008D1B43">
            <w:pPr>
              <w:pStyle w:val="Body"/>
            </w:pPr>
          </w:p>
        </w:tc>
      </w:tr>
      <w:tr w:rsidR="001359B8" w:rsidRPr="00983802" w14:paraId="2AAD74E3" w14:textId="77777777" w:rsidTr="008D1B43">
        <w:trPr>
          <w:trHeight w:val="330"/>
        </w:trPr>
        <w:tc>
          <w:tcPr>
            <w:tcW w:w="10187" w:type="dxa"/>
            <w:shd w:val="clear" w:color="auto" w:fill="F3F3F3"/>
          </w:tcPr>
          <w:p w14:paraId="16FE090A" w14:textId="77777777" w:rsidR="001359B8" w:rsidRPr="00983802" w:rsidRDefault="001359B8" w:rsidP="008D1B43">
            <w:pPr>
              <w:pStyle w:val="Body"/>
            </w:pPr>
          </w:p>
        </w:tc>
      </w:tr>
      <w:tr w:rsidR="001359B8" w:rsidRPr="00983802" w14:paraId="0CC4BD90" w14:textId="77777777" w:rsidTr="008D1B43">
        <w:trPr>
          <w:trHeight w:val="330"/>
        </w:trPr>
        <w:tc>
          <w:tcPr>
            <w:tcW w:w="10187" w:type="dxa"/>
            <w:shd w:val="clear" w:color="auto" w:fill="F3F3F3"/>
          </w:tcPr>
          <w:p w14:paraId="5B6A0167" w14:textId="77777777" w:rsidR="001359B8" w:rsidRPr="00983802" w:rsidRDefault="001359B8" w:rsidP="008D1B43">
            <w:pPr>
              <w:pStyle w:val="Body"/>
            </w:pPr>
          </w:p>
        </w:tc>
      </w:tr>
    </w:tbl>
    <w:p w14:paraId="72A8FB6D" w14:textId="77777777" w:rsidR="00336CCA" w:rsidRDefault="00336CCA" w:rsidP="001359B8">
      <w:pPr>
        <w:pStyle w:val="Body"/>
      </w:pPr>
    </w:p>
    <w:p w14:paraId="57C274B0" w14:textId="77777777" w:rsidR="001359B8" w:rsidRPr="00983802" w:rsidRDefault="001359B8" w:rsidP="001359B8">
      <w:pPr>
        <w:pStyle w:val="Body"/>
      </w:pPr>
      <w:r>
        <w:t>Has the Applicant or any of the company directors, trustees, partners, or anyone involved with the Application been convicted of any offence? Does the Applicant or any of the company directors, trustees, partners, or anyone involved with the Application have any current criminal charges pending before the court? If yes, please supply details.</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1359B8" w:rsidRPr="00983802" w14:paraId="526A3C56" w14:textId="77777777" w:rsidTr="008D1B43">
        <w:trPr>
          <w:trHeight w:val="330"/>
        </w:trPr>
        <w:tc>
          <w:tcPr>
            <w:tcW w:w="10187" w:type="dxa"/>
            <w:shd w:val="clear" w:color="auto" w:fill="F3F3F3"/>
          </w:tcPr>
          <w:p w14:paraId="5A0379F3" w14:textId="77777777" w:rsidR="001359B8" w:rsidRPr="00983802" w:rsidRDefault="001359B8" w:rsidP="008D1B43">
            <w:pPr>
              <w:pStyle w:val="Body"/>
            </w:pPr>
          </w:p>
        </w:tc>
      </w:tr>
      <w:tr w:rsidR="001359B8" w:rsidRPr="00983802" w14:paraId="309C54BA" w14:textId="77777777" w:rsidTr="008D1B43">
        <w:trPr>
          <w:trHeight w:val="330"/>
        </w:trPr>
        <w:tc>
          <w:tcPr>
            <w:tcW w:w="10187" w:type="dxa"/>
            <w:shd w:val="clear" w:color="auto" w:fill="F3F3F3"/>
          </w:tcPr>
          <w:p w14:paraId="5099A002" w14:textId="77777777" w:rsidR="001359B8" w:rsidRPr="00983802" w:rsidRDefault="001359B8" w:rsidP="008D1B43">
            <w:pPr>
              <w:pStyle w:val="Body"/>
            </w:pPr>
          </w:p>
        </w:tc>
      </w:tr>
      <w:tr w:rsidR="001359B8" w:rsidRPr="00983802" w14:paraId="45CC2F0F" w14:textId="77777777" w:rsidTr="008D1B43">
        <w:trPr>
          <w:trHeight w:val="330"/>
        </w:trPr>
        <w:tc>
          <w:tcPr>
            <w:tcW w:w="10187" w:type="dxa"/>
            <w:shd w:val="clear" w:color="auto" w:fill="F3F3F3"/>
          </w:tcPr>
          <w:p w14:paraId="786B41E7" w14:textId="77777777" w:rsidR="001359B8" w:rsidRPr="00983802" w:rsidRDefault="001359B8" w:rsidP="008D1B43">
            <w:pPr>
              <w:pStyle w:val="Body"/>
            </w:pPr>
          </w:p>
        </w:tc>
      </w:tr>
      <w:tr w:rsidR="001359B8" w:rsidRPr="00983802" w14:paraId="47B3028F" w14:textId="77777777" w:rsidTr="009E5F91">
        <w:trPr>
          <w:trHeight w:val="330"/>
        </w:trPr>
        <w:tc>
          <w:tcPr>
            <w:tcW w:w="10187" w:type="dxa"/>
            <w:tcBorders>
              <w:bottom w:val="single" w:sz="24" w:space="0" w:color="FFFFFF"/>
            </w:tcBorders>
            <w:shd w:val="clear" w:color="auto" w:fill="F3F3F3"/>
          </w:tcPr>
          <w:p w14:paraId="45361AE8" w14:textId="77777777" w:rsidR="001359B8" w:rsidRPr="00983802" w:rsidRDefault="001359B8" w:rsidP="008D1B43">
            <w:pPr>
              <w:pStyle w:val="Body"/>
            </w:pPr>
          </w:p>
        </w:tc>
      </w:tr>
      <w:tr w:rsidR="009E5F91" w:rsidRPr="00983802" w14:paraId="7EAB3A00" w14:textId="77777777" w:rsidTr="009E5F91">
        <w:trPr>
          <w:trHeight w:val="330"/>
        </w:trPr>
        <w:tc>
          <w:tcPr>
            <w:tcW w:w="10187" w:type="dxa"/>
          </w:tcPr>
          <w:p w14:paraId="3975FE58" w14:textId="77777777" w:rsidR="009E5F91" w:rsidRPr="00983802" w:rsidRDefault="009E5F91" w:rsidP="008D1B43">
            <w:pPr>
              <w:pStyle w:val="Body"/>
            </w:pPr>
          </w:p>
        </w:tc>
      </w:tr>
    </w:tbl>
    <w:p w14:paraId="09DD0F82" w14:textId="77777777" w:rsidR="001359B8" w:rsidRPr="00C77B06" w:rsidRDefault="001359B8" w:rsidP="00AB35E1">
      <w:pPr>
        <w:pStyle w:val="Heading1"/>
        <w:numPr>
          <w:ilvl w:val="0"/>
          <w:numId w:val="33"/>
        </w:numPr>
      </w:pPr>
      <w:bookmarkStart w:id="2" w:name="OLE_LINK1"/>
      <w:r w:rsidRPr="000C081B">
        <w:t>Testimonials</w:t>
      </w:r>
    </w:p>
    <w:p w14:paraId="00A8AB4C" w14:textId="77777777" w:rsidR="001359B8" w:rsidRDefault="001359B8" w:rsidP="001359B8">
      <w:pPr>
        <w:pStyle w:val="Body"/>
      </w:pPr>
      <w:r w:rsidRPr="000C081B">
        <w:t xml:space="preserve">Please attach two written testimonials, together with the names, occupations, addresses and phone numbers of two </w:t>
      </w:r>
      <w:r>
        <w:t>people</w:t>
      </w:r>
      <w:r w:rsidRPr="000C081B">
        <w:t xml:space="preserve"> who will vouch for the proficiency of the applicant in the proposed activity. At least one testimonial should contain information in relation to the financial viability and standing of the applicant.</w:t>
      </w:r>
      <w:r>
        <w:t xml:space="preserve"> These testimonials a</w:t>
      </w:r>
      <w:r w:rsidR="00AB35E1">
        <w:t xml:space="preserve">re to be labelled Attachment </w:t>
      </w:r>
      <w:r>
        <w:t>D.</w:t>
      </w:r>
    </w:p>
    <w:p w14:paraId="61C03782" w14:textId="77777777" w:rsidR="001359B8" w:rsidRDefault="001359B8" w:rsidP="001359B8">
      <w:pPr>
        <w:pStyle w:val="Body"/>
      </w:pPr>
    </w:p>
    <w:p w14:paraId="261E5936" w14:textId="77777777" w:rsidR="001359B8" w:rsidRPr="000C081B" w:rsidRDefault="00B479D3" w:rsidP="001359B8">
      <w:pPr>
        <w:pStyle w:val="Heading1"/>
        <w:rPr>
          <w:rFonts w:ascii="Georgia" w:hAnsi="Georgia" w:cs="Arial"/>
        </w:rPr>
      </w:pPr>
      <w:r>
        <w:t>E</w:t>
      </w:r>
      <w:r w:rsidR="001359B8">
        <w:t>.</w:t>
      </w:r>
      <w:r w:rsidR="001359B8">
        <w:tab/>
        <w:t>Public Notification</w:t>
      </w:r>
    </w:p>
    <w:p w14:paraId="75512988" w14:textId="77777777" w:rsidR="00A2721E" w:rsidRPr="005D729F" w:rsidRDefault="0048550F" w:rsidP="0048550F">
      <w:pPr>
        <w:pStyle w:val="Body"/>
      </w:pPr>
      <w:r w:rsidRPr="005D729F">
        <w:t>Applicants should be aware that this application form will be available for public scrutiny as a result of the public notification which is required under s</w:t>
      </w:r>
      <w:r w:rsidR="005C21B5" w:rsidRPr="005D729F">
        <w:t>26ZM(4) of the Conservation Act 1987.</w:t>
      </w:r>
    </w:p>
    <w:p w14:paraId="45B33A18" w14:textId="77777777" w:rsidR="00575F06" w:rsidRPr="005D729F" w:rsidRDefault="00575F06" w:rsidP="00575F06">
      <w:pPr>
        <w:rPr>
          <w:rFonts w:cs="Arial"/>
          <w:szCs w:val="22"/>
        </w:rPr>
      </w:pPr>
      <w:r w:rsidRPr="005D729F">
        <w:rPr>
          <w:rFonts w:cs="Arial"/>
          <w:szCs w:val="22"/>
        </w:rPr>
        <w:t>Applicants should be aware that provisions of the Official Information Act might require that some or all information in this application be publicly released.</w:t>
      </w:r>
    </w:p>
    <w:p w14:paraId="07C895F2" w14:textId="77777777" w:rsidR="001359B8" w:rsidRDefault="001359B8" w:rsidP="001359B8">
      <w:pPr>
        <w:jc w:val="both"/>
        <w:rPr>
          <w:rFonts w:ascii="Georgia" w:hAnsi="Georgia" w:cs="Arial"/>
        </w:rPr>
      </w:pPr>
    </w:p>
    <w:p w14:paraId="352D159E" w14:textId="77777777" w:rsidR="0048550F" w:rsidRDefault="0048550F" w:rsidP="001359B8">
      <w:pPr>
        <w:jc w:val="both"/>
        <w:rPr>
          <w:rFonts w:ascii="Georgia" w:hAnsi="Georgia" w:cs="Arial"/>
        </w:rPr>
      </w:pPr>
    </w:p>
    <w:p w14:paraId="1DA32ACA" w14:textId="77777777" w:rsidR="00C93C3B" w:rsidRDefault="00C93C3B" w:rsidP="001359B8">
      <w:pPr>
        <w:jc w:val="both"/>
        <w:rPr>
          <w:rFonts w:ascii="Georgia" w:hAnsi="Georgia" w:cs="Arial"/>
        </w:rPr>
      </w:pPr>
    </w:p>
    <w:p w14:paraId="17AD3970" w14:textId="77777777" w:rsidR="00C93C3B" w:rsidRDefault="00C93C3B" w:rsidP="001359B8">
      <w:pPr>
        <w:jc w:val="both"/>
        <w:rPr>
          <w:rFonts w:ascii="Georgia" w:hAnsi="Georgia" w:cs="Arial"/>
        </w:rPr>
      </w:pPr>
    </w:p>
    <w:p w14:paraId="6B813E0C" w14:textId="77777777" w:rsidR="00C93C3B" w:rsidRDefault="00C93C3B" w:rsidP="001359B8">
      <w:pPr>
        <w:jc w:val="both"/>
        <w:rPr>
          <w:rFonts w:ascii="Georgia" w:hAnsi="Georgia" w:cs="Arial"/>
        </w:rPr>
      </w:pPr>
    </w:p>
    <w:p w14:paraId="583653AF" w14:textId="77777777" w:rsidR="0048550F" w:rsidRDefault="0048550F" w:rsidP="001359B8">
      <w:pPr>
        <w:jc w:val="both"/>
        <w:rPr>
          <w:rFonts w:ascii="Georgia" w:hAnsi="Georgia" w:cs="Arial"/>
        </w:rPr>
      </w:pPr>
    </w:p>
    <w:p w14:paraId="37354E32" w14:textId="77777777" w:rsidR="001359B8" w:rsidRPr="00983802" w:rsidRDefault="00B479D3" w:rsidP="001359B8">
      <w:pPr>
        <w:pStyle w:val="Heading1"/>
      </w:pPr>
      <w:r>
        <w:t>F</w:t>
      </w:r>
      <w:r w:rsidR="001359B8">
        <w:t>.</w:t>
      </w:r>
      <w:r w:rsidR="001359B8">
        <w:tab/>
      </w:r>
      <w:r w:rsidR="001359B8" w:rsidRPr="00983802">
        <w:t>Fees</w:t>
      </w:r>
      <w:r w:rsidR="001359B8">
        <w:t xml:space="preserve"> and costs</w:t>
      </w:r>
      <w:r w:rsidR="001359B8" w:rsidRPr="00983802">
        <w:t xml:space="preserve"> </w:t>
      </w:r>
    </w:p>
    <w:p w14:paraId="1305A40A" w14:textId="470924DC" w:rsidR="001359B8" w:rsidRPr="00694559" w:rsidRDefault="001359B8" w:rsidP="001359B8">
      <w:pPr>
        <w:pStyle w:val="Heading2"/>
        <w:spacing w:before="0"/>
      </w:pPr>
      <w:r w:rsidRPr="00983802">
        <w:t xml:space="preserve">Processing </w:t>
      </w:r>
      <w:r w:rsidR="000F3AC4">
        <w:t>f</w:t>
      </w:r>
      <w:r w:rsidRPr="00983802">
        <w:t>ees</w:t>
      </w:r>
    </w:p>
    <w:p w14:paraId="00898E95" w14:textId="77777777" w:rsidR="000F3AC4" w:rsidRPr="005F5FE4" w:rsidRDefault="000F3AC4" w:rsidP="000F3AC4">
      <w:pPr>
        <w:rPr>
          <w:rFonts w:cs="Arial"/>
          <w:szCs w:val="22"/>
        </w:rPr>
      </w:pPr>
      <w:r w:rsidRPr="005F5FE4">
        <w:rPr>
          <w:rFonts w:cs="Arial"/>
          <w:szCs w:val="22"/>
        </w:rPr>
        <w:t>Section 60B of the Conservation Act contains the statutory provisions regarding processing fees.</w:t>
      </w:r>
    </w:p>
    <w:p w14:paraId="382F9CB5" w14:textId="77777777" w:rsidR="000F3AC4" w:rsidRDefault="000F3AC4" w:rsidP="000F3AC4">
      <w:pPr>
        <w:rPr>
          <w:rFonts w:cs="Arial"/>
          <w:szCs w:val="22"/>
          <w:highlight w:val="yellow"/>
        </w:rPr>
      </w:pPr>
    </w:p>
    <w:p w14:paraId="159B9689" w14:textId="77777777" w:rsidR="000F3AC4" w:rsidRPr="005F5FE4" w:rsidRDefault="000F3AC4" w:rsidP="000F3AC4">
      <w:pPr>
        <w:rPr>
          <w:rFonts w:cs="Arial"/>
          <w:szCs w:val="22"/>
        </w:rPr>
      </w:pPr>
      <w:r w:rsidRPr="005F5FE4">
        <w:rPr>
          <w:rFonts w:cs="Arial"/>
          <w:szCs w:val="22"/>
        </w:rPr>
        <w:t xml:space="preserve">The Department recovers all direct and indirect costs to process applications regardless of whether the application is approved or declined. If at any stage an application is withdrawn the Department will invoice the Applicant for the costs incurred by the Department up to that point. </w:t>
      </w:r>
    </w:p>
    <w:p w14:paraId="0CEACF5A" w14:textId="77777777" w:rsidR="000F3AC4" w:rsidRPr="00DF6F36" w:rsidRDefault="000F3AC4" w:rsidP="000F3AC4">
      <w:pPr>
        <w:rPr>
          <w:rFonts w:cs="Arial"/>
          <w:szCs w:val="22"/>
        </w:rPr>
      </w:pPr>
    </w:p>
    <w:p w14:paraId="27217169" w14:textId="77777777" w:rsidR="000F3AC4" w:rsidRDefault="000F3AC4" w:rsidP="000F3AC4">
      <w:pPr>
        <w:rPr>
          <w:rFonts w:cs="Arial"/>
          <w:szCs w:val="22"/>
        </w:rPr>
      </w:pPr>
      <w:r w:rsidRPr="00DF6F36">
        <w:rPr>
          <w:rFonts w:cs="Arial"/>
          <w:szCs w:val="22"/>
        </w:rPr>
        <w:t xml:space="preserve">You may be required to pay a processing fee for this application regardless of whether your application is granted or not. Particularly complex applications may incur further costs – you will be sent an estimate of costs in this situation. We will contact you to advise if the fee is more than the estimated standard cost. </w:t>
      </w:r>
    </w:p>
    <w:p w14:paraId="49088816" w14:textId="77777777" w:rsidR="000F3AC4" w:rsidRDefault="000F3AC4" w:rsidP="000F3AC4">
      <w:pPr>
        <w:rPr>
          <w:rFonts w:cs="Arial"/>
          <w:szCs w:val="22"/>
        </w:rPr>
      </w:pPr>
    </w:p>
    <w:p w14:paraId="67597DA5" w14:textId="77777777" w:rsidR="000F3AC4" w:rsidRDefault="000F3AC4" w:rsidP="000F3AC4">
      <w:pPr>
        <w:rPr>
          <w:rFonts w:cs="Arial"/>
          <w:szCs w:val="22"/>
        </w:rPr>
      </w:pPr>
      <w:r w:rsidRPr="00DF6F36">
        <w:rPr>
          <w:rFonts w:cs="Arial"/>
          <w:szCs w:val="22"/>
        </w:rPr>
        <w:t>You may also request an estimate of the processing fees for your application at any point. If you request an estimate, DOC may require you to pay the reasonable costs of the estimate prior to it being prepared. DOC will not process your application until the estimate has been provided to you. Estimates are not binding</w:t>
      </w:r>
      <w:r>
        <w:rPr>
          <w:rFonts w:cs="Arial"/>
          <w:szCs w:val="22"/>
        </w:rPr>
        <w:t>.</w:t>
      </w:r>
    </w:p>
    <w:p w14:paraId="6F3611FC" w14:textId="77777777" w:rsidR="000F3AC4" w:rsidRPr="00DF6F36" w:rsidRDefault="000F3AC4" w:rsidP="000F3AC4">
      <w:pPr>
        <w:rPr>
          <w:rFonts w:cs="Arial"/>
          <w:szCs w:val="22"/>
        </w:rPr>
      </w:pPr>
    </w:p>
    <w:p w14:paraId="0DEEF4C3" w14:textId="17A69BA4" w:rsidR="000F3AC4" w:rsidRPr="00DF6F36" w:rsidRDefault="000F3AC4" w:rsidP="001B4962">
      <w:pPr>
        <w:pStyle w:val="Formprompts"/>
        <w:rPr>
          <w:rFonts w:cs="Arial"/>
          <w:szCs w:val="22"/>
        </w:rPr>
      </w:pPr>
      <w:r w:rsidRPr="00991A93">
        <w:rPr>
          <w:noProof/>
          <w:sz w:val="22"/>
          <w:szCs w:val="22"/>
          <w:lang w:val="en-NZ" w:eastAsia="en-NZ"/>
        </w:rPr>
        <w:t xml:space="preserve">DOC will invoice your processing fees after your application has been considered. If your application is large or complex, DOC may undertake billing at intervals periodically during processing until a decision is made. </w:t>
      </w:r>
    </w:p>
    <w:p w14:paraId="2330A54C" w14:textId="77777777" w:rsidR="000F3AC4" w:rsidRPr="00DF6F36" w:rsidRDefault="000F3AC4" w:rsidP="000F3AC4">
      <w:pPr>
        <w:rPr>
          <w:rFonts w:cs="Arial"/>
          <w:noProof/>
          <w:szCs w:val="22"/>
          <w:lang w:eastAsia="en-NZ"/>
        </w:rPr>
      </w:pPr>
    </w:p>
    <w:p w14:paraId="1C4220E4" w14:textId="77777777" w:rsidR="000F3AC4" w:rsidRPr="00DF6F36" w:rsidRDefault="000F3AC4" w:rsidP="000F3AC4">
      <w:pPr>
        <w:rPr>
          <w:rFonts w:cs="Arial"/>
          <w:szCs w:val="22"/>
        </w:rPr>
      </w:pPr>
      <w:r w:rsidRPr="00BC4624">
        <w:rPr>
          <w:rFonts w:cs="Arial"/>
          <w:szCs w:val="22"/>
        </w:rPr>
        <w:t>Your application will set up a credit account with DOC. See the checklist below for the terms and conditions you need to accept for a DOC credit account.</w:t>
      </w:r>
    </w:p>
    <w:p w14:paraId="2FF47ADC" w14:textId="77777777" w:rsidR="000F3AC4" w:rsidRPr="00DF6F36" w:rsidRDefault="000F3AC4" w:rsidP="000F3AC4">
      <w:pPr>
        <w:rPr>
          <w:rFonts w:cs="Arial"/>
          <w:szCs w:val="22"/>
        </w:rPr>
      </w:pPr>
    </w:p>
    <w:p w14:paraId="1E28ABFD" w14:textId="27C3D19C" w:rsidR="000F3AC4" w:rsidRDefault="000F3AC4" w:rsidP="000F3AC4">
      <w:pPr>
        <w:spacing w:after="120" w:line="288" w:lineRule="auto"/>
        <w:rPr>
          <w:rFonts w:cs="Arial"/>
          <w:szCs w:val="22"/>
        </w:rPr>
      </w:pPr>
      <w:r w:rsidRPr="00BC4624">
        <w:rPr>
          <w:rFonts w:cs="Arial"/>
          <w:szCs w:val="22"/>
        </w:rPr>
        <w:t>The Department may obtain further information either from the applicant or from any other relevant source in order to process the application. The applicant will be advised of any information obtained from other sources. The cost of obtaining such information will be charged to and recovered from the applicant. The applicant will be informed as soon as practicable from receipt of the application if further information is required before this application form can be fully processed by the Department.</w:t>
      </w:r>
    </w:p>
    <w:p w14:paraId="0BE13897" w14:textId="77777777" w:rsidR="00F70F4D" w:rsidRDefault="00F70F4D" w:rsidP="000F3AC4">
      <w:pPr>
        <w:spacing w:after="120" w:line="288" w:lineRule="auto"/>
        <w:rPr>
          <w:rFonts w:cs="Arial"/>
          <w:szCs w:val="22"/>
        </w:rPr>
      </w:pPr>
    </w:p>
    <w:p w14:paraId="67945C37" w14:textId="2B1D29ED" w:rsidR="004F6616" w:rsidRPr="00F70F4D" w:rsidRDefault="004F6616" w:rsidP="004F6616">
      <w:pPr>
        <w:spacing w:after="120" w:line="288" w:lineRule="auto"/>
        <w:rPr>
          <w:rFonts w:cs="Arial"/>
          <w:b/>
          <w:szCs w:val="22"/>
        </w:rPr>
      </w:pPr>
      <w:r w:rsidRPr="00F70F4D">
        <w:rPr>
          <w:rFonts w:cs="Arial"/>
          <w:b/>
          <w:szCs w:val="22"/>
        </w:rPr>
        <w:t xml:space="preserve">Additional </w:t>
      </w:r>
      <w:r w:rsidR="000F3AC4" w:rsidRPr="00F70F4D">
        <w:rPr>
          <w:rFonts w:cs="Arial"/>
          <w:b/>
          <w:szCs w:val="22"/>
        </w:rPr>
        <w:t>f</w:t>
      </w:r>
      <w:r w:rsidRPr="00F70F4D">
        <w:rPr>
          <w:rFonts w:cs="Arial"/>
          <w:b/>
          <w:szCs w:val="22"/>
        </w:rPr>
        <w:t>ees:</w:t>
      </w:r>
    </w:p>
    <w:p w14:paraId="4EB28937" w14:textId="77777777" w:rsidR="004F6616" w:rsidRPr="00F70F4D" w:rsidRDefault="004F6616" w:rsidP="004F6616">
      <w:pPr>
        <w:spacing w:after="120" w:line="288" w:lineRule="auto"/>
        <w:rPr>
          <w:rFonts w:cs="Arial"/>
          <w:szCs w:val="22"/>
        </w:rPr>
      </w:pPr>
      <w:r w:rsidRPr="00F70F4D">
        <w:rPr>
          <w:rFonts w:cs="Arial"/>
          <w:szCs w:val="22"/>
        </w:rPr>
        <w:t xml:space="preserve">You may also be required to pay additional fees. These may include: </w:t>
      </w:r>
    </w:p>
    <w:p w14:paraId="3246E55D" w14:textId="77777777" w:rsidR="004F6616" w:rsidRPr="00F70F4D" w:rsidRDefault="004F6616" w:rsidP="004F6616">
      <w:pPr>
        <w:numPr>
          <w:ilvl w:val="0"/>
          <w:numId w:val="22"/>
        </w:numPr>
        <w:tabs>
          <w:tab w:val="clear" w:pos="360"/>
          <w:tab w:val="num" w:pos="720"/>
        </w:tabs>
        <w:spacing w:after="120" w:line="288" w:lineRule="auto"/>
        <w:ind w:left="720"/>
        <w:rPr>
          <w:rFonts w:cs="Arial"/>
          <w:szCs w:val="22"/>
        </w:rPr>
      </w:pPr>
      <w:r w:rsidRPr="00F70F4D">
        <w:rPr>
          <w:rFonts w:cs="Arial"/>
          <w:szCs w:val="22"/>
        </w:rPr>
        <w:t>Annual management fee to cover administration time; and/or</w:t>
      </w:r>
    </w:p>
    <w:p w14:paraId="64D9E737" w14:textId="77777777" w:rsidR="004F6616" w:rsidRPr="00F70F4D" w:rsidRDefault="004F6616" w:rsidP="004F6616">
      <w:pPr>
        <w:numPr>
          <w:ilvl w:val="0"/>
          <w:numId w:val="22"/>
        </w:numPr>
        <w:tabs>
          <w:tab w:val="clear" w:pos="360"/>
          <w:tab w:val="num" w:pos="720"/>
        </w:tabs>
        <w:spacing w:after="120" w:line="288" w:lineRule="auto"/>
        <w:ind w:left="720"/>
        <w:rPr>
          <w:rFonts w:cs="Arial"/>
          <w:szCs w:val="22"/>
        </w:rPr>
      </w:pPr>
      <w:r w:rsidRPr="00F70F4D">
        <w:rPr>
          <w:rFonts w:cs="Arial"/>
          <w:szCs w:val="22"/>
        </w:rPr>
        <w:t>Monitoring fee to cover the cost of monitoring the effects of your activity.</w:t>
      </w:r>
    </w:p>
    <w:p w14:paraId="16881F4C" w14:textId="77777777" w:rsidR="00772166" w:rsidRPr="00F70F4D" w:rsidRDefault="00772166" w:rsidP="00772166">
      <w:pPr>
        <w:rPr>
          <w:rFonts w:cs="Arial"/>
          <w:szCs w:val="22"/>
        </w:rPr>
      </w:pPr>
      <w:r w:rsidRPr="00F70F4D">
        <w:rPr>
          <w:rFonts w:cs="Arial"/>
          <w:szCs w:val="22"/>
        </w:rPr>
        <w:t xml:space="preserve">Please contact the </w:t>
      </w:r>
      <w:hyperlink r:id="rId14" w:history="1">
        <w:r w:rsidRPr="00F70F4D">
          <w:rPr>
            <w:rStyle w:val="Hyperlink"/>
            <w:rFonts w:cs="Arial"/>
            <w:sz w:val="22"/>
            <w:szCs w:val="22"/>
          </w:rPr>
          <w:t>Permissions team</w:t>
        </w:r>
      </w:hyperlink>
      <w:r w:rsidRPr="00F70F4D">
        <w:rPr>
          <w:rFonts w:cs="Arial"/>
          <w:szCs w:val="22"/>
        </w:rPr>
        <w:t xml:space="preserve"> to discuss whether these fees apply.</w:t>
      </w:r>
    </w:p>
    <w:p w14:paraId="48B5B004" w14:textId="77777777" w:rsidR="004F6616" w:rsidRPr="00F70F4D" w:rsidRDefault="004F6616" w:rsidP="00AB35E1">
      <w:pPr>
        <w:spacing w:after="120" w:line="288" w:lineRule="auto"/>
        <w:rPr>
          <w:rFonts w:cs="Arial"/>
          <w:b/>
          <w:szCs w:val="22"/>
        </w:rPr>
      </w:pPr>
    </w:p>
    <w:p w14:paraId="5474EBB7" w14:textId="1DCFD1F0" w:rsidR="00AB35E1" w:rsidRPr="00F70F4D" w:rsidRDefault="00AB35E1" w:rsidP="00AB35E1">
      <w:pPr>
        <w:spacing w:after="120" w:line="288" w:lineRule="auto"/>
        <w:rPr>
          <w:rFonts w:cs="Arial"/>
          <w:b/>
          <w:szCs w:val="22"/>
        </w:rPr>
      </w:pPr>
      <w:r w:rsidRPr="00F70F4D">
        <w:rPr>
          <w:rFonts w:cs="Arial"/>
          <w:b/>
          <w:szCs w:val="22"/>
        </w:rPr>
        <w:t>Paying fees:</w:t>
      </w:r>
    </w:p>
    <w:p w14:paraId="6B81F668" w14:textId="77777777" w:rsidR="00352E9B" w:rsidRPr="00F70F4D" w:rsidRDefault="00352E9B" w:rsidP="00352E9B">
      <w:pPr>
        <w:rPr>
          <w:rFonts w:cs="Arial"/>
          <w:szCs w:val="22"/>
        </w:rPr>
      </w:pPr>
      <w:r w:rsidRPr="00F70F4D">
        <w:rPr>
          <w:rFonts w:cs="Arial"/>
          <w:szCs w:val="22"/>
        </w:rPr>
        <w:t>Applicants are required to pay the processing fees within 28 days of receiving an invoice. The Director-General is entitled to recover any unpaid fees as a debt.</w:t>
      </w:r>
    </w:p>
    <w:p w14:paraId="73D6E765" w14:textId="77777777" w:rsidR="00352E9B" w:rsidRPr="00BC4624" w:rsidRDefault="00352E9B" w:rsidP="00352E9B">
      <w:pPr>
        <w:rPr>
          <w:rFonts w:cs="Arial"/>
          <w:szCs w:val="22"/>
        </w:rPr>
      </w:pPr>
    </w:p>
    <w:p w14:paraId="1677F206" w14:textId="77777777" w:rsidR="00352E9B" w:rsidRPr="00BC4624" w:rsidRDefault="00352E9B" w:rsidP="00352E9B">
      <w:pPr>
        <w:spacing w:after="120" w:line="288" w:lineRule="auto"/>
        <w:rPr>
          <w:rFonts w:cs="Arial"/>
          <w:szCs w:val="22"/>
        </w:rPr>
      </w:pPr>
      <w:r w:rsidRPr="00BC4624">
        <w:rPr>
          <w:rFonts w:cs="Arial"/>
          <w:szCs w:val="22"/>
        </w:rPr>
        <w:t xml:space="preserve">The Department will ordinarily invoice the Applicant for processing fees after a decision has been made on the application, but in some cases interim invoices will be issued. </w:t>
      </w:r>
    </w:p>
    <w:p w14:paraId="128C8C0D" w14:textId="77777777" w:rsidR="00352E9B" w:rsidRPr="00BC4624" w:rsidRDefault="00352E9B" w:rsidP="00352E9B">
      <w:pPr>
        <w:spacing w:after="120" w:line="288" w:lineRule="auto"/>
        <w:rPr>
          <w:rFonts w:cs="Arial"/>
          <w:szCs w:val="22"/>
        </w:rPr>
      </w:pPr>
      <w:r w:rsidRPr="00BC4624">
        <w:rPr>
          <w:rFonts w:cs="Arial"/>
          <w:szCs w:val="22"/>
        </w:rPr>
        <w:lastRenderedPageBreak/>
        <w:t>If you have a purchase order/number from an organisation registered with DOC (required for all Councils) please supply here:_________________</w:t>
      </w:r>
    </w:p>
    <w:p w14:paraId="34E58738" w14:textId="54F8AF00" w:rsidR="00AB35E1" w:rsidRDefault="00AB35E1" w:rsidP="00AB35E1">
      <w:pPr>
        <w:spacing w:after="120" w:line="288" w:lineRule="auto"/>
        <w:rPr>
          <w:rFonts w:cs="Arial"/>
          <w:szCs w:val="22"/>
        </w:rPr>
      </w:pPr>
      <w:r w:rsidRPr="00BC4624">
        <w:rPr>
          <w:rFonts w:cs="Arial"/>
          <w:szCs w:val="22"/>
        </w:rPr>
        <w:t>If you are applying from outside New Zealand we can process a credit card payment – please contact us to request this procedure.</w:t>
      </w:r>
    </w:p>
    <w:p w14:paraId="3C05FD4D" w14:textId="77777777" w:rsidR="00352E9B" w:rsidRDefault="00352E9B" w:rsidP="00352E9B">
      <w:pPr>
        <w:spacing w:after="120" w:line="288" w:lineRule="auto"/>
        <w:rPr>
          <w:rFonts w:cs="Arial"/>
          <w:szCs w:val="22"/>
        </w:rPr>
      </w:pPr>
    </w:p>
    <w:p w14:paraId="262BBB5B" w14:textId="77777777" w:rsidR="00AB35E1" w:rsidRPr="00813DB2" w:rsidRDefault="00AB35E1" w:rsidP="00AB35E1">
      <w:pPr>
        <w:spacing w:after="120" w:line="288" w:lineRule="auto"/>
        <w:rPr>
          <w:rFonts w:cs="Arial"/>
          <w:b/>
          <w:sz w:val="24"/>
        </w:rPr>
      </w:pPr>
      <w:r w:rsidRPr="00813DB2">
        <w:rPr>
          <w:rFonts w:cs="Arial"/>
          <w:b/>
          <w:sz w:val="24"/>
        </w:rPr>
        <w:t>Terms and Conditions for an Account with the Department of Conservation:</w:t>
      </w:r>
    </w:p>
    <w:tbl>
      <w:tblPr>
        <w:tblW w:w="9356" w:type="dxa"/>
        <w:tblInd w:w="108" w:type="dxa"/>
        <w:tblBorders>
          <w:bottom w:val="single" w:sz="4" w:space="0" w:color="auto"/>
        </w:tblBorders>
        <w:tblLayout w:type="fixed"/>
        <w:tblLook w:val="01E0" w:firstRow="1" w:lastRow="1" w:firstColumn="1" w:lastColumn="1" w:noHBand="0" w:noVBand="0"/>
      </w:tblPr>
      <w:tblGrid>
        <w:gridCol w:w="2694"/>
        <w:gridCol w:w="4218"/>
        <w:gridCol w:w="743"/>
        <w:gridCol w:w="567"/>
        <w:gridCol w:w="567"/>
        <w:gridCol w:w="567"/>
      </w:tblGrid>
      <w:tr w:rsidR="00AB35E1" w:rsidRPr="00813DB2" w14:paraId="125FF1D0" w14:textId="77777777" w:rsidTr="00D11CD2">
        <w:tc>
          <w:tcPr>
            <w:tcW w:w="6912"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76BF58F0" w14:textId="77777777" w:rsidR="00AB35E1" w:rsidRPr="005B43B7" w:rsidRDefault="00AB35E1" w:rsidP="00D11CD2">
            <w:pPr>
              <w:spacing w:before="48" w:after="40"/>
              <w:rPr>
                <w:szCs w:val="22"/>
                <w:lang w:eastAsia="en-GB"/>
              </w:rPr>
            </w:pPr>
            <w:r w:rsidRPr="005B43B7">
              <w:rPr>
                <w:szCs w:val="22"/>
                <w:lang w:eastAsia="en-GB"/>
              </w:rPr>
              <w:t>Have you held an account with the Department before? (Please tick)</w:t>
            </w:r>
          </w:p>
        </w:tc>
        <w:tc>
          <w:tcPr>
            <w:tcW w:w="743"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25C3E8F3" w14:textId="77777777" w:rsidR="00AB35E1" w:rsidRPr="005B43B7" w:rsidRDefault="00AB35E1" w:rsidP="00D11CD2">
            <w:pPr>
              <w:spacing w:before="48" w:after="40"/>
              <w:jc w:val="right"/>
              <w:rPr>
                <w:szCs w:val="22"/>
                <w:lang w:eastAsia="en-GB"/>
              </w:rPr>
            </w:pPr>
            <w:r w:rsidRPr="005B43B7">
              <w:rPr>
                <w:szCs w:val="22"/>
                <w:lang w:eastAsia="en-GB"/>
              </w:rPr>
              <w:t>Yes</w:t>
            </w:r>
          </w:p>
        </w:tc>
        <w:tc>
          <w:tcPr>
            <w:tcW w:w="56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67CC6C32" w14:textId="77777777" w:rsidR="00AB35E1" w:rsidRPr="005B43B7" w:rsidRDefault="00AB35E1" w:rsidP="00D11CD2">
            <w:pPr>
              <w:spacing w:before="48" w:after="40"/>
              <w:jc w:val="right"/>
              <w:rPr>
                <w:szCs w:val="22"/>
                <w:lang w:eastAsia="en-GB"/>
              </w:rPr>
            </w:pPr>
          </w:p>
        </w:tc>
        <w:tc>
          <w:tcPr>
            <w:tcW w:w="567"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285FA3AA" w14:textId="77777777" w:rsidR="00AB35E1" w:rsidRPr="005B43B7" w:rsidRDefault="00AB35E1" w:rsidP="00D11CD2">
            <w:pPr>
              <w:spacing w:before="48" w:after="40"/>
              <w:jc w:val="right"/>
              <w:rPr>
                <w:szCs w:val="22"/>
                <w:lang w:eastAsia="en-GB"/>
              </w:rPr>
            </w:pPr>
            <w:r w:rsidRPr="005B43B7">
              <w:rPr>
                <w:szCs w:val="22"/>
                <w:lang w:eastAsia="en-GB"/>
              </w:rPr>
              <w:t>No</w:t>
            </w:r>
          </w:p>
        </w:tc>
        <w:tc>
          <w:tcPr>
            <w:tcW w:w="56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78168101" w14:textId="77777777" w:rsidR="00AB35E1" w:rsidRPr="005B43B7" w:rsidRDefault="00AB35E1" w:rsidP="00D11CD2">
            <w:pPr>
              <w:spacing w:before="48" w:after="40"/>
              <w:rPr>
                <w:szCs w:val="22"/>
                <w:lang w:eastAsia="en-GB"/>
              </w:rPr>
            </w:pPr>
          </w:p>
        </w:tc>
      </w:tr>
      <w:tr w:rsidR="00AB35E1" w:rsidRPr="00813DB2" w14:paraId="40402928" w14:textId="77777777" w:rsidTr="00D11CD2">
        <w:tc>
          <w:tcPr>
            <w:tcW w:w="2694" w:type="dxa"/>
            <w:tcBorders>
              <w:top w:val="single" w:sz="24" w:space="0" w:color="FFFFFF"/>
              <w:left w:val="single" w:sz="24" w:space="0" w:color="FFFFFF"/>
              <w:bottom w:val="single" w:sz="24" w:space="0" w:color="FFFFFF"/>
              <w:right w:val="single" w:sz="24" w:space="0" w:color="FFFFFF"/>
            </w:tcBorders>
            <w:shd w:val="clear" w:color="auto" w:fill="E6E6E6"/>
          </w:tcPr>
          <w:p w14:paraId="05CC6227" w14:textId="77777777" w:rsidR="00AB35E1" w:rsidRPr="005B43B7" w:rsidRDefault="00AB35E1" w:rsidP="00D11CD2">
            <w:pPr>
              <w:spacing w:before="48" w:after="40"/>
              <w:rPr>
                <w:szCs w:val="22"/>
                <w:lang w:eastAsia="en-GB"/>
              </w:rPr>
            </w:pPr>
            <w:r w:rsidRPr="005B43B7">
              <w:rPr>
                <w:szCs w:val="22"/>
                <w:lang w:eastAsia="en-GB"/>
              </w:rPr>
              <w:t>If yes, under what name:</w:t>
            </w:r>
          </w:p>
        </w:tc>
        <w:tc>
          <w:tcPr>
            <w:tcW w:w="6662" w:type="dxa"/>
            <w:gridSpan w:val="5"/>
            <w:tcBorders>
              <w:top w:val="single" w:sz="24" w:space="0" w:color="FFFFFF"/>
              <w:left w:val="single" w:sz="24" w:space="0" w:color="FFFFFF"/>
              <w:bottom w:val="single" w:sz="24" w:space="0" w:color="FFFFFF"/>
              <w:right w:val="single" w:sz="24" w:space="0" w:color="FFFFFF"/>
            </w:tcBorders>
            <w:shd w:val="clear" w:color="auto" w:fill="F3F3F3"/>
          </w:tcPr>
          <w:p w14:paraId="0CDE1E61" w14:textId="77777777" w:rsidR="00AB35E1" w:rsidRPr="005B43B7" w:rsidRDefault="00AB35E1" w:rsidP="00D11CD2">
            <w:pPr>
              <w:spacing w:before="48" w:after="40"/>
              <w:rPr>
                <w:szCs w:val="22"/>
                <w:lang w:eastAsia="en-GB"/>
              </w:rPr>
            </w:pPr>
          </w:p>
        </w:tc>
      </w:tr>
    </w:tbl>
    <w:p w14:paraId="7877CD07" w14:textId="77777777" w:rsidR="00AB35E1" w:rsidRPr="005B43B7" w:rsidRDefault="00AB35E1" w:rsidP="00AB35E1">
      <w:pPr>
        <w:ind w:left="720"/>
      </w:pPr>
    </w:p>
    <w:p w14:paraId="27017C28" w14:textId="77777777" w:rsidR="00AB35E1" w:rsidRPr="00813DB2" w:rsidRDefault="00AB35E1" w:rsidP="00AB35E1">
      <w:pPr>
        <w:numPr>
          <w:ilvl w:val="0"/>
          <w:numId w:val="35"/>
        </w:numPr>
        <w:spacing w:after="120" w:line="288" w:lineRule="auto"/>
        <w:rPr>
          <w:rFonts w:cs="Arial"/>
        </w:rPr>
      </w:pPr>
      <w:r w:rsidRPr="00813DB2">
        <w:rPr>
          <w:rFonts w:cs="Arial"/>
        </w:rPr>
        <w:t>I/We agree that the Department of Conservation can provide my details to the Department’s Credit Checking Agency to enable it to conduct a full credit check.</w:t>
      </w:r>
    </w:p>
    <w:p w14:paraId="7F04D2AF" w14:textId="77777777" w:rsidR="00AB35E1" w:rsidRPr="00813DB2" w:rsidRDefault="00AB35E1" w:rsidP="00AB35E1">
      <w:pPr>
        <w:numPr>
          <w:ilvl w:val="0"/>
          <w:numId w:val="35"/>
        </w:numPr>
        <w:spacing w:after="120" w:line="288" w:lineRule="auto"/>
        <w:rPr>
          <w:rFonts w:cs="Arial"/>
        </w:rPr>
      </w:pPr>
      <w:r w:rsidRPr="00813DB2">
        <w:rPr>
          <w:rFonts w:cs="Arial"/>
        </w:rPr>
        <w:t>I/We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p w14:paraId="771380B4" w14:textId="77777777" w:rsidR="00AB35E1" w:rsidRPr="00813DB2" w:rsidRDefault="00AB35E1" w:rsidP="00AB35E1">
      <w:pPr>
        <w:numPr>
          <w:ilvl w:val="0"/>
          <w:numId w:val="35"/>
        </w:numPr>
        <w:spacing w:after="120" w:line="288" w:lineRule="auto"/>
        <w:rPr>
          <w:rFonts w:cs="Arial"/>
        </w:rPr>
      </w:pPr>
      <w:r w:rsidRPr="00813DB2">
        <w:rPr>
          <w:rFonts w:cs="Arial"/>
        </w:rPr>
        <w:t>I/We agree to notify the Department of Conservation of any disputed charges within 14 days of the date of the invoice.</w:t>
      </w:r>
    </w:p>
    <w:p w14:paraId="423D606B" w14:textId="77777777" w:rsidR="00AB35E1" w:rsidRPr="00813DB2" w:rsidRDefault="00AB35E1" w:rsidP="00AB35E1">
      <w:pPr>
        <w:numPr>
          <w:ilvl w:val="0"/>
          <w:numId w:val="35"/>
        </w:numPr>
        <w:spacing w:after="120" w:line="288" w:lineRule="auto"/>
        <w:rPr>
          <w:rFonts w:cs="Arial"/>
        </w:rPr>
      </w:pPr>
      <w:r w:rsidRPr="00813DB2">
        <w:rPr>
          <w:rFonts w:cs="Arial"/>
        </w:rPr>
        <w:t xml:space="preserve">I/We agree to fully pay the Department of Conservation for any invoice received on or before the due date. </w:t>
      </w:r>
    </w:p>
    <w:p w14:paraId="47A8B96B" w14:textId="77777777" w:rsidR="00AB35E1" w:rsidRPr="00813DB2" w:rsidRDefault="00AB35E1" w:rsidP="00AB35E1">
      <w:pPr>
        <w:numPr>
          <w:ilvl w:val="0"/>
          <w:numId w:val="35"/>
        </w:numPr>
        <w:spacing w:after="120" w:line="288" w:lineRule="auto"/>
        <w:rPr>
          <w:rFonts w:cs="Arial"/>
        </w:rPr>
      </w:pPr>
      <w:r w:rsidRPr="00813DB2">
        <w:rPr>
          <w:rFonts w:cs="Arial"/>
        </w:rPr>
        <w:t>I/We agree to pay all costs incurred (including interest, legal costs and debt recovery fees) to recover any money owing on this account.</w:t>
      </w:r>
    </w:p>
    <w:p w14:paraId="2EDE21D4" w14:textId="77777777" w:rsidR="00AB35E1" w:rsidRPr="00813DB2" w:rsidRDefault="00AB35E1" w:rsidP="00AB35E1">
      <w:pPr>
        <w:numPr>
          <w:ilvl w:val="0"/>
          <w:numId w:val="35"/>
        </w:numPr>
        <w:spacing w:after="120" w:line="288" w:lineRule="auto"/>
        <w:rPr>
          <w:rFonts w:cs="Arial"/>
        </w:rPr>
      </w:pPr>
      <w:r w:rsidRPr="00813DB2">
        <w:rPr>
          <w:rFonts w:cs="Arial"/>
        </w:rPr>
        <w:t>I/We agree that the credit account provided by the Department of Conservation may be withdrawn by the Department of Conservation, if any terms and conditions of the credit account are not met.</w:t>
      </w:r>
    </w:p>
    <w:p w14:paraId="1AC48155" w14:textId="77777777" w:rsidR="00AB35E1" w:rsidRPr="00813DB2" w:rsidRDefault="00AB35E1" w:rsidP="00170889">
      <w:pPr>
        <w:numPr>
          <w:ilvl w:val="0"/>
          <w:numId w:val="35"/>
        </w:numPr>
        <w:spacing w:line="288" w:lineRule="auto"/>
        <w:ind w:left="357" w:hanging="357"/>
        <w:rPr>
          <w:rFonts w:cs="Arial"/>
        </w:rPr>
      </w:pPr>
      <w:r w:rsidRPr="00813DB2">
        <w:rPr>
          <w:rFonts w:cs="Arial"/>
        </w:rPr>
        <w:t>I/We agree that the Department of Conservation can provide my details to the Department’s Debt Collection Agency in the event of non-payment of payable fees.</w:t>
      </w:r>
    </w:p>
    <w:p w14:paraId="5509CA28" w14:textId="77777777" w:rsidR="00856152" w:rsidRDefault="00856152" w:rsidP="001359B8">
      <w:pPr>
        <w:pStyle w:val="Body"/>
      </w:pPr>
    </w:p>
    <w:p w14:paraId="739D43F5" w14:textId="77777777" w:rsidR="002A6A66" w:rsidRPr="001359B8" w:rsidRDefault="002A6A66" w:rsidP="002A6A66">
      <w:pPr>
        <w:pStyle w:val="Heading1"/>
        <w:rPr>
          <w:rFonts w:cs="Arial"/>
          <w:sz w:val="32"/>
          <w:szCs w:val="32"/>
        </w:rPr>
      </w:pPr>
      <w:r w:rsidRPr="001359B8">
        <w:rPr>
          <w:sz w:val="32"/>
          <w:szCs w:val="32"/>
        </w:rPr>
        <w:t>Declaration</w:t>
      </w:r>
    </w:p>
    <w:p w14:paraId="73450FA1" w14:textId="77777777" w:rsidR="002A6A66" w:rsidRPr="00983802" w:rsidRDefault="002A6A66" w:rsidP="002A6A66">
      <w:pPr>
        <w:pStyle w:val="Body"/>
      </w:pPr>
      <w:r w:rsidRPr="00983802">
        <w:t>I certify that the information provided on this application form and all attached additional forms and information is to the best of my knowledge true and correct.</w:t>
      </w:r>
    </w:p>
    <w:p w14:paraId="3B75769E" w14:textId="77777777" w:rsidR="002A6A66" w:rsidRPr="00983802" w:rsidRDefault="002A6A66" w:rsidP="002A6A66">
      <w:pPr>
        <w:pStyle w:val="Heading2"/>
      </w:pPr>
      <w:r w:rsidRPr="00983802">
        <w:t xml:space="preserve">Note: </w:t>
      </w:r>
      <w:r w:rsidR="00674D95">
        <w:t>An Authorisation may be varied or revoked if the information given in this applicant contains inaccuracies.</w:t>
      </w:r>
    </w:p>
    <w:tbl>
      <w:tblPr>
        <w:tblW w:w="10206" w:type="dxa"/>
        <w:tblInd w:w="108" w:type="dxa"/>
        <w:tblLayout w:type="fixed"/>
        <w:tblLook w:val="0000" w:firstRow="0" w:lastRow="0" w:firstColumn="0" w:lastColumn="0" w:noHBand="0" w:noVBand="0"/>
      </w:tblPr>
      <w:tblGrid>
        <w:gridCol w:w="2552"/>
        <w:gridCol w:w="4961"/>
        <w:gridCol w:w="1134"/>
        <w:gridCol w:w="1559"/>
      </w:tblGrid>
      <w:tr w:rsidR="002A6A66" w:rsidRPr="00983802" w14:paraId="609D1B89" w14:textId="77777777" w:rsidTr="00AB35E1">
        <w:tc>
          <w:tcPr>
            <w:tcW w:w="2552" w:type="dxa"/>
            <w:tcBorders>
              <w:top w:val="single" w:sz="24" w:space="0" w:color="FFFFFF"/>
              <w:left w:val="single" w:sz="24" w:space="0" w:color="FFFFFF"/>
              <w:bottom w:val="single" w:sz="24" w:space="0" w:color="FFFFFF"/>
              <w:right w:val="single" w:sz="24" w:space="0" w:color="FFFFFF"/>
            </w:tcBorders>
            <w:shd w:val="clear" w:color="auto" w:fill="E6E6E6"/>
          </w:tcPr>
          <w:p w14:paraId="2454713A" w14:textId="77777777" w:rsidR="002A6A66" w:rsidRPr="00983802" w:rsidRDefault="002A6A66" w:rsidP="002A6A66">
            <w:pPr>
              <w:pStyle w:val="TableHeading"/>
            </w:pPr>
            <w:r w:rsidRPr="00983802">
              <w:t>Signature (Applicant)</w:t>
            </w:r>
          </w:p>
        </w:tc>
        <w:tc>
          <w:tcPr>
            <w:tcW w:w="4961" w:type="dxa"/>
            <w:tcBorders>
              <w:top w:val="single" w:sz="24" w:space="0" w:color="FFFFFF"/>
              <w:left w:val="single" w:sz="24" w:space="0" w:color="FFFFFF"/>
              <w:bottom w:val="single" w:sz="24" w:space="0" w:color="FFFFFF"/>
              <w:right w:val="single" w:sz="24" w:space="0" w:color="FFFFFF"/>
            </w:tcBorders>
            <w:shd w:val="clear" w:color="auto" w:fill="F3F3F3"/>
          </w:tcPr>
          <w:p w14:paraId="56889224" w14:textId="77777777" w:rsidR="002A6A66" w:rsidRPr="00983802" w:rsidRDefault="002A6A66" w:rsidP="002A6A66">
            <w:pPr>
              <w:pStyle w:val="Body"/>
            </w:pPr>
          </w:p>
        </w:tc>
        <w:tc>
          <w:tcPr>
            <w:tcW w:w="1134" w:type="dxa"/>
            <w:tcBorders>
              <w:top w:val="single" w:sz="24" w:space="0" w:color="FFFFFF"/>
              <w:left w:val="single" w:sz="24" w:space="0" w:color="FFFFFF"/>
              <w:bottom w:val="single" w:sz="24" w:space="0" w:color="FFFFFF"/>
              <w:right w:val="single" w:sz="24" w:space="0" w:color="FFFFFF"/>
            </w:tcBorders>
            <w:shd w:val="clear" w:color="auto" w:fill="E6E6E6"/>
          </w:tcPr>
          <w:p w14:paraId="505B4146" w14:textId="77777777" w:rsidR="002A6A66" w:rsidRPr="00D0557D" w:rsidRDefault="002A6A66" w:rsidP="002A6A66">
            <w:pPr>
              <w:pStyle w:val="TableHeading"/>
              <w:rPr>
                <w:bCs/>
              </w:rPr>
            </w:pPr>
            <w:r w:rsidRPr="00D0557D">
              <w:rPr>
                <w:bCs/>
              </w:rPr>
              <w:t>Date</w:t>
            </w:r>
          </w:p>
        </w:tc>
        <w:tc>
          <w:tcPr>
            <w:tcW w:w="1559" w:type="dxa"/>
            <w:tcBorders>
              <w:top w:val="single" w:sz="24" w:space="0" w:color="FFFFFF"/>
              <w:left w:val="single" w:sz="24" w:space="0" w:color="FFFFFF"/>
              <w:bottom w:val="single" w:sz="24" w:space="0" w:color="FFFFFF"/>
              <w:right w:val="single" w:sz="24" w:space="0" w:color="FFFFFF"/>
            </w:tcBorders>
            <w:shd w:val="clear" w:color="auto" w:fill="F3F3F3"/>
          </w:tcPr>
          <w:p w14:paraId="57E3FE3C" w14:textId="77777777" w:rsidR="002A6A66" w:rsidRPr="00983802" w:rsidRDefault="002A6A66" w:rsidP="002A6A66">
            <w:pPr>
              <w:pStyle w:val="Body"/>
            </w:pPr>
          </w:p>
        </w:tc>
      </w:tr>
    </w:tbl>
    <w:p w14:paraId="3A5CC713" w14:textId="77777777" w:rsidR="00AB35E1" w:rsidRDefault="00AB35E1" w:rsidP="002A6A66">
      <w:pPr>
        <w:pStyle w:val="Body"/>
      </w:pPr>
    </w:p>
    <w:p w14:paraId="144E016A" w14:textId="77777777" w:rsidR="002A6A66" w:rsidRPr="00983802" w:rsidRDefault="002A6A66" w:rsidP="002A6A66">
      <w:pPr>
        <w:pStyle w:val="Body"/>
      </w:pPr>
      <w:r w:rsidRPr="00936E9F">
        <w:t>The purpose of collecting this information is to enable the Department to process your application. The Department will not use this information for any reason not related to that purpose.</w:t>
      </w:r>
    </w:p>
    <w:p w14:paraId="0F990D5D" w14:textId="77777777" w:rsidR="002A6A66" w:rsidRDefault="002A6A66" w:rsidP="002A6A66">
      <w:pPr>
        <w:pStyle w:val="Body"/>
      </w:pPr>
      <w:r w:rsidRPr="00983802">
        <w:t>Applicants should be aware that provisions of the Official Information Act might require that some or all information in this application be publicly released.</w:t>
      </w:r>
    </w:p>
    <w:p w14:paraId="7DA251B1" w14:textId="77777777" w:rsidR="00323C36" w:rsidRPr="007B2CDE" w:rsidRDefault="002A6A66" w:rsidP="007B2CDE">
      <w:pPr>
        <w:pStyle w:val="Body"/>
        <w:rPr>
          <w:rStyle w:val="Strong"/>
          <w:rFonts w:ascii="Georgia" w:hAnsi="Georgia"/>
          <w:b w:val="0"/>
          <w:bCs w:val="0"/>
        </w:rPr>
      </w:pPr>
      <w:r>
        <w:br w:type="page"/>
      </w:r>
      <w:bookmarkEnd w:id="2"/>
      <w:r w:rsidR="00323C36">
        <w:rPr>
          <w:rStyle w:val="Strong"/>
          <w:rFonts w:ascii="Georgia" w:hAnsi="Georgia"/>
          <w:color w:val="FFFFFF"/>
          <w:sz w:val="44"/>
          <w:szCs w:val="44"/>
        </w:rPr>
        <w:lastRenderedPageBreak/>
        <w:t xml:space="preserve">Appendix 1: </w:t>
      </w:r>
    </w:p>
    <w:p w14:paraId="5724FA3F" w14:textId="77777777" w:rsidR="001359B8" w:rsidRDefault="00323C36" w:rsidP="003413F7">
      <w:pPr>
        <w:pStyle w:val="NormalWeb"/>
        <w:jc w:val="right"/>
        <w:rPr>
          <w:rStyle w:val="Strong"/>
          <w:rFonts w:ascii="Georgia" w:hAnsi="Georgia"/>
          <w:sz w:val="22"/>
          <w:szCs w:val="22"/>
          <w:lang w:val="en-NZ"/>
        </w:rPr>
      </w:pPr>
      <w:r>
        <w:rPr>
          <w:rStyle w:val="Strong"/>
          <w:rFonts w:ascii="Georgia" w:hAnsi="Georgia"/>
          <w:color w:val="FFFFFF"/>
          <w:sz w:val="44"/>
          <w:szCs w:val="44"/>
          <w:lang w:val="en-NZ"/>
        </w:rPr>
        <w:t>Note</w:t>
      </w:r>
      <w:r w:rsidR="003413F7">
        <w:rPr>
          <w:rStyle w:val="Strong"/>
          <w:rFonts w:ascii="Georgia" w:hAnsi="Georgia"/>
          <w:color w:val="FFFFFF"/>
          <w:sz w:val="44"/>
          <w:szCs w:val="44"/>
          <w:lang w:val="en-NZ"/>
        </w:rPr>
        <w:t>s to assist in filling out this form</w:t>
      </w:r>
      <w:r w:rsidR="000D58C7">
        <w:rPr>
          <w:rFonts w:ascii="Georgia" w:hAnsi="Georgia"/>
          <w:b/>
          <w:bCs/>
          <w:noProof/>
          <w:sz w:val="32"/>
          <w:szCs w:val="32"/>
          <w:lang w:val="en-NZ" w:eastAsia="en-NZ"/>
        </w:rPr>
        <w:drawing>
          <wp:anchor distT="0" distB="0" distL="114300" distR="114300" simplePos="0" relativeHeight="251658243" behindDoc="1" locked="1" layoutInCell="1" allowOverlap="1" wp14:anchorId="4608C554" wp14:editId="5987083F">
            <wp:simplePos x="0" y="0"/>
            <wp:positionH relativeFrom="column">
              <wp:posOffset>-669925</wp:posOffset>
            </wp:positionH>
            <wp:positionV relativeFrom="page">
              <wp:posOffset>-15240</wp:posOffset>
            </wp:positionV>
            <wp:extent cx="8008620" cy="20821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l="8824" t="52922" r="2942"/>
                    <a:stretch>
                      <a:fillRect/>
                    </a:stretch>
                  </pic:blipFill>
                  <pic:spPr bwMode="auto">
                    <a:xfrm>
                      <a:off x="0" y="0"/>
                      <a:ext cx="8008620" cy="2082165"/>
                    </a:xfrm>
                    <a:prstGeom prst="rect">
                      <a:avLst/>
                    </a:prstGeom>
                    <a:noFill/>
                    <a:ln>
                      <a:noFill/>
                    </a:ln>
                  </pic:spPr>
                </pic:pic>
              </a:graphicData>
            </a:graphic>
            <wp14:sizeRelH relativeFrom="page">
              <wp14:pctWidth>0</wp14:pctWidth>
            </wp14:sizeRelH>
            <wp14:sizeRelV relativeFrom="page">
              <wp14:pctHeight>0</wp14:pctHeight>
            </wp14:sizeRelV>
          </wp:anchor>
        </w:drawing>
      </w:r>
      <w:r w:rsidR="001359B8" w:rsidRPr="001C79CC">
        <w:rPr>
          <w:rStyle w:val="Strong"/>
          <w:rFonts w:ascii="Georgia" w:hAnsi="Georgia"/>
          <w:sz w:val="22"/>
          <w:szCs w:val="22"/>
          <w:lang w:val="en-NZ"/>
        </w:rPr>
        <w:t xml:space="preserve"> </w:t>
      </w:r>
    </w:p>
    <w:p w14:paraId="40A121F9" w14:textId="77777777" w:rsidR="005737AD" w:rsidRDefault="005737AD" w:rsidP="00444D2A">
      <w:pPr>
        <w:pStyle w:val="NormalWeb"/>
        <w:rPr>
          <w:rStyle w:val="Strong"/>
          <w:rFonts w:ascii="Georgia" w:hAnsi="Georgia"/>
          <w:sz w:val="22"/>
          <w:szCs w:val="22"/>
          <w:lang w:val="en-NZ"/>
        </w:rPr>
      </w:pPr>
    </w:p>
    <w:p w14:paraId="00A11432" w14:textId="77777777" w:rsidR="005737AD" w:rsidRDefault="005737AD" w:rsidP="005737AD">
      <w:pPr>
        <w:pStyle w:val="NormalWeb"/>
        <w:rPr>
          <w:rStyle w:val="Strong"/>
          <w:rFonts w:ascii="Georgia" w:hAnsi="Georgia"/>
          <w:sz w:val="22"/>
          <w:szCs w:val="22"/>
          <w:lang w:val="en-NZ"/>
        </w:rPr>
      </w:pPr>
      <w:r>
        <w:rPr>
          <w:rStyle w:val="Strong"/>
          <w:rFonts w:ascii="Georgia" w:hAnsi="Georgia"/>
          <w:sz w:val="22"/>
          <w:szCs w:val="22"/>
          <w:lang w:val="en-NZ"/>
        </w:rPr>
        <w:t>Purpose of the release</w:t>
      </w:r>
    </w:p>
    <w:p w14:paraId="3E906142" w14:textId="77777777" w:rsidR="005737AD" w:rsidRDefault="005737AD" w:rsidP="005737AD">
      <w:pPr>
        <w:pStyle w:val="NormalWeb"/>
        <w:rPr>
          <w:rStyle w:val="Strong"/>
          <w:rFonts w:ascii="Georgia" w:hAnsi="Georgia"/>
          <w:sz w:val="22"/>
          <w:szCs w:val="22"/>
          <w:lang w:val="en-NZ"/>
        </w:rPr>
      </w:pPr>
      <w:r>
        <w:rPr>
          <w:rStyle w:val="Strong"/>
          <w:rFonts w:ascii="Georgia" w:hAnsi="Georgia"/>
          <w:sz w:val="22"/>
          <w:szCs w:val="22"/>
          <w:lang w:val="en-NZ"/>
        </w:rPr>
        <w:t xml:space="preserve">Note that the purpose of releasing grass carp into </w:t>
      </w:r>
      <w:r w:rsidR="006763C2">
        <w:rPr>
          <w:rStyle w:val="Strong"/>
          <w:rFonts w:ascii="Georgia" w:hAnsi="Georgia"/>
          <w:sz w:val="22"/>
          <w:szCs w:val="22"/>
          <w:lang w:val="en-NZ"/>
        </w:rPr>
        <w:t>water bodies</w:t>
      </w:r>
      <w:r>
        <w:rPr>
          <w:rStyle w:val="Strong"/>
          <w:rFonts w:ascii="Georgia" w:hAnsi="Georgia"/>
          <w:sz w:val="22"/>
          <w:szCs w:val="22"/>
          <w:lang w:val="en-NZ"/>
        </w:rPr>
        <w:t xml:space="preserve"> </w:t>
      </w:r>
      <w:r w:rsidR="00EA4671">
        <w:rPr>
          <w:rStyle w:val="Strong"/>
          <w:rFonts w:ascii="Georgia" w:hAnsi="Georgia"/>
          <w:sz w:val="22"/>
          <w:szCs w:val="22"/>
          <w:lang w:val="en-NZ"/>
        </w:rPr>
        <w:t xml:space="preserve">may be </w:t>
      </w:r>
      <w:r>
        <w:rPr>
          <w:rStyle w:val="Strong"/>
          <w:rFonts w:ascii="Georgia" w:hAnsi="Georgia"/>
          <w:sz w:val="22"/>
          <w:szCs w:val="22"/>
          <w:lang w:val="en-NZ"/>
        </w:rPr>
        <w:t>for either weed control of fish farming.</w:t>
      </w:r>
    </w:p>
    <w:p w14:paraId="43F0096E" w14:textId="77777777" w:rsidR="005737AD" w:rsidRPr="00A20013" w:rsidRDefault="005737AD" w:rsidP="005737AD">
      <w:pPr>
        <w:pStyle w:val="NormalWeb"/>
        <w:rPr>
          <w:rStyle w:val="Strong"/>
          <w:rFonts w:ascii="Georgia" w:hAnsi="Georgia"/>
          <w:i/>
          <w:sz w:val="22"/>
          <w:szCs w:val="22"/>
          <w:lang w:val="en-NZ"/>
        </w:rPr>
      </w:pPr>
      <w:r w:rsidRPr="00A20013">
        <w:rPr>
          <w:rStyle w:val="Strong"/>
          <w:rFonts w:ascii="Georgia" w:hAnsi="Georgia"/>
          <w:i/>
          <w:sz w:val="22"/>
          <w:szCs w:val="22"/>
          <w:lang w:val="en-NZ"/>
        </w:rPr>
        <w:t>Weed control</w:t>
      </w:r>
    </w:p>
    <w:p w14:paraId="6AA687D7" w14:textId="77777777" w:rsidR="005737AD" w:rsidRPr="00A20013" w:rsidRDefault="005737AD" w:rsidP="005737AD">
      <w:pPr>
        <w:pStyle w:val="NormalWeb"/>
        <w:rPr>
          <w:rStyle w:val="Strong"/>
          <w:rFonts w:ascii="Georgia" w:hAnsi="Georgia"/>
          <w:b w:val="0"/>
          <w:sz w:val="22"/>
          <w:szCs w:val="22"/>
          <w:lang w:val="en-NZ"/>
        </w:rPr>
      </w:pPr>
      <w:r w:rsidRPr="00A20013">
        <w:rPr>
          <w:rStyle w:val="Strong"/>
          <w:rFonts w:ascii="Georgia" w:hAnsi="Georgia"/>
          <w:b w:val="0"/>
          <w:sz w:val="22"/>
          <w:szCs w:val="22"/>
          <w:lang w:val="en-NZ"/>
        </w:rPr>
        <w:t xml:space="preserve">Where the purpose of the release of grass carp into a </w:t>
      </w:r>
      <w:r w:rsidR="006763C2" w:rsidRPr="00A20013">
        <w:rPr>
          <w:rStyle w:val="Strong"/>
          <w:rFonts w:ascii="Georgia" w:hAnsi="Georgia"/>
          <w:b w:val="0"/>
          <w:sz w:val="22"/>
          <w:szCs w:val="22"/>
          <w:lang w:val="en-NZ"/>
        </w:rPr>
        <w:t>water body</w:t>
      </w:r>
      <w:r w:rsidRPr="00A20013">
        <w:rPr>
          <w:rStyle w:val="Strong"/>
          <w:rFonts w:ascii="Georgia" w:hAnsi="Georgia"/>
          <w:b w:val="0"/>
          <w:sz w:val="22"/>
          <w:szCs w:val="22"/>
          <w:lang w:val="en-NZ"/>
        </w:rPr>
        <w:t xml:space="preserve"> is for weed control then that purpose may include wanting to:</w:t>
      </w:r>
    </w:p>
    <w:p w14:paraId="11B63CDE" w14:textId="77777777" w:rsidR="005737AD" w:rsidRPr="00A20013" w:rsidRDefault="005737AD" w:rsidP="005737AD">
      <w:pPr>
        <w:pStyle w:val="NormalWeb"/>
        <w:numPr>
          <w:ilvl w:val="0"/>
          <w:numId w:val="19"/>
        </w:numPr>
        <w:rPr>
          <w:rFonts w:ascii="Georgia" w:hAnsi="Georgia"/>
          <w:sz w:val="22"/>
          <w:szCs w:val="22"/>
          <w:lang w:val="en-NZ"/>
        </w:rPr>
      </w:pPr>
      <w:r w:rsidRPr="00A20013">
        <w:rPr>
          <w:rFonts w:ascii="Georgia" w:hAnsi="Georgia"/>
          <w:sz w:val="22"/>
          <w:szCs w:val="22"/>
          <w:lang w:val="en-NZ"/>
        </w:rPr>
        <w:t>Achieve a lower overall volume of vegetation: to generally reduce the overall volume of vegetation (most likely to be exotic vegetation</w:t>
      </w:r>
      <w:r w:rsidR="00BD3C27" w:rsidRPr="00A20013">
        <w:rPr>
          <w:rFonts w:ascii="Georgia" w:hAnsi="Georgia"/>
          <w:sz w:val="22"/>
          <w:szCs w:val="22"/>
          <w:lang w:val="en-NZ"/>
        </w:rPr>
        <w:t>) at a place, and to maintain this over time, without intending to remove all vegetation altogether; or</w:t>
      </w:r>
    </w:p>
    <w:p w14:paraId="1749CA7F" w14:textId="77777777" w:rsidR="00BD3C27" w:rsidRPr="00A20013" w:rsidRDefault="00BD3C27" w:rsidP="005737AD">
      <w:pPr>
        <w:pStyle w:val="NormalWeb"/>
        <w:numPr>
          <w:ilvl w:val="0"/>
          <w:numId w:val="19"/>
        </w:numPr>
        <w:rPr>
          <w:rFonts w:ascii="Georgia" w:hAnsi="Georgia"/>
          <w:sz w:val="22"/>
          <w:szCs w:val="22"/>
          <w:lang w:val="en-NZ"/>
        </w:rPr>
      </w:pPr>
      <w:r w:rsidRPr="00A20013">
        <w:rPr>
          <w:rFonts w:ascii="Georgia" w:hAnsi="Georgia"/>
          <w:sz w:val="22"/>
          <w:szCs w:val="22"/>
          <w:lang w:val="en-NZ"/>
        </w:rPr>
        <w:t xml:space="preserve">Remove a specific problem weed species: such weeds may have become dominant in a </w:t>
      </w:r>
      <w:r w:rsidR="006763C2" w:rsidRPr="00A20013">
        <w:rPr>
          <w:rFonts w:ascii="Georgia" w:hAnsi="Georgia"/>
          <w:sz w:val="22"/>
          <w:szCs w:val="22"/>
          <w:lang w:val="en-NZ"/>
        </w:rPr>
        <w:t>water body</w:t>
      </w:r>
      <w:r w:rsidRPr="00A20013">
        <w:rPr>
          <w:rFonts w:ascii="Georgia" w:hAnsi="Georgia"/>
          <w:sz w:val="22"/>
          <w:szCs w:val="22"/>
          <w:lang w:val="en-NZ"/>
        </w:rPr>
        <w:t xml:space="preserve"> with the result that most vegetation will need to be removed</w:t>
      </w:r>
      <w:r w:rsidR="000C03D7" w:rsidRPr="00A20013">
        <w:rPr>
          <w:rFonts w:ascii="Georgia" w:hAnsi="Georgia"/>
          <w:sz w:val="22"/>
          <w:szCs w:val="22"/>
          <w:lang w:val="en-NZ"/>
        </w:rPr>
        <w:t xml:space="preserve"> from the </w:t>
      </w:r>
      <w:r w:rsidR="006763C2" w:rsidRPr="00A20013">
        <w:rPr>
          <w:rFonts w:ascii="Georgia" w:hAnsi="Georgia"/>
          <w:sz w:val="22"/>
          <w:szCs w:val="22"/>
          <w:lang w:val="en-NZ"/>
        </w:rPr>
        <w:t>water body</w:t>
      </w:r>
      <w:r w:rsidR="00BC58DD" w:rsidRPr="00A20013">
        <w:rPr>
          <w:rFonts w:ascii="Georgia" w:hAnsi="Georgia"/>
          <w:sz w:val="22"/>
          <w:szCs w:val="22"/>
          <w:lang w:val="en-NZ"/>
        </w:rPr>
        <w:t xml:space="preserve"> in order to remove the problem species (this may be part of a restoration project where the intention is that the </w:t>
      </w:r>
      <w:r w:rsidR="006763C2" w:rsidRPr="00A20013">
        <w:rPr>
          <w:rFonts w:ascii="Georgia" w:hAnsi="Georgia"/>
          <w:sz w:val="22"/>
          <w:szCs w:val="22"/>
          <w:lang w:val="en-NZ"/>
        </w:rPr>
        <w:t>water body</w:t>
      </w:r>
      <w:r w:rsidR="00BC58DD" w:rsidRPr="00A20013">
        <w:rPr>
          <w:rFonts w:ascii="Georgia" w:hAnsi="Georgia"/>
          <w:sz w:val="22"/>
          <w:szCs w:val="22"/>
          <w:lang w:val="en-NZ"/>
        </w:rPr>
        <w:t xml:space="preserve"> will recover over time and provide improved vegetative habitat); or</w:t>
      </w:r>
    </w:p>
    <w:p w14:paraId="04EA264F" w14:textId="77777777" w:rsidR="00BC58DD" w:rsidRPr="00A20013" w:rsidRDefault="00A20013" w:rsidP="005737AD">
      <w:pPr>
        <w:pStyle w:val="NormalWeb"/>
        <w:numPr>
          <w:ilvl w:val="0"/>
          <w:numId w:val="19"/>
        </w:numPr>
        <w:rPr>
          <w:rFonts w:ascii="Georgia" w:hAnsi="Georgia"/>
          <w:sz w:val="22"/>
          <w:szCs w:val="22"/>
          <w:lang w:val="en-NZ"/>
        </w:rPr>
      </w:pPr>
      <w:r w:rsidRPr="00A20013">
        <w:rPr>
          <w:rFonts w:ascii="Georgia" w:hAnsi="Georgia"/>
          <w:sz w:val="22"/>
          <w:szCs w:val="22"/>
          <w:lang w:val="en-NZ"/>
        </w:rPr>
        <w:t xml:space="preserve">Remove most or all vegetation from the </w:t>
      </w:r>
      <w:r w:rsidR="006763C2" w:rsidRPr="00A20013">
        <w:rPr>
          <w:rFonts w:ascii="Georgia" w:hAnsi="Georgia"/>
          <w:sz w:val="22"/>
          <w:szCs w:val="22"/>
          <w:lang w:val="en-NZ"/>
        </w:rPr>
        <w:t>water body</w:t>
      </w:r>
      <w:r w:rsidRPr="00A20013">
        <w:rPr>
          <w:rFonts w:ascii="Georgia" w:hAnsi="Georgia"/>
          <w:sz w:val="22"/>
          <w:szCs w:val="22"/>
          <w:lang w:val="en-NZ"/>
        </w:rPr>
        <w:t xml:space="preserve">: this is to intentionally remove most or all vegetation from an artificial </w:t>
      </w:r>
      <w:r w:rsidR="006763C2" w:rsidRPr="00A20013">
        <w:rPr>
          <w:rFonts w:ascii="Georgia" w:hAnsi="Georgia"/>
          <w:sz w:val="22"/>
          <w:szCs w:val="22"/>
          <w:lang w:val="en-NZ"/>
        </w:rPr>
        <w:t>water body</w:t>
      </w:r>
      <w:r w:rsidRPr="00A20013">
        <w:rPr>
          <w:rFonts w:ascii="Georgia" w:hAnsi="Georgia"/>
          <w:sz w:val="22"/>
          <w:szCs w:val="22"/>
          <w:lang w:val="en-NZ"/>
        </w:rPr>
        <w:t xml:space="preserve"> so that the </w:t>
      </w:r>
      <w:r w:rsidR="006763C2" w:rsidRPr="00A20013">
        <w:rPr>
          <w:rFonts w:ascii="Georgia" w:hAnsi="Georgia"/>
          <w:sz w:val="22"/>
          <w:szCs w:val="22"/>
          <w:lang w:val="en-NZ"/>
        </w:rPr>
        <w:t>water body</w:t>
      </w:r>
      <w:r w:rsidRPr="00A20013">
        <w:rPr>
          <w:rFonts w:ascii="Georgia" w:hAnsi="Georgia"/>
          <w:sz w:val="22"/>
          <w:szCs w:val="22"/>
          <w:lang w:val="en-NZ"/>
        </w:rPr>
        <w:t xml:space="preserve"> can better maintain a function or use that may preclude the </w:t>
      </w:r>
      <w:r w:rsidR="006763C2" w:rsidRPr="00A20013">
        <w:rPr>
          <w:rFonts w:ascii="Georgia" w:hAnsi="Georgia"/>
          <w:sz w:val="22"/>
          <w:szCs w:val="22"/>
          <w:lang w:val="en-NZ"/>
        </w:rPr>
        <w:t>water body</w:t>
      </w:r>
      <w:r w:rsidRPr="00A20013">
        <w:rPr>
          <w:rFonts w:ascii="Georgia" w:hAnsi="Georgia"/>
          <w:sz w:val="22"/>
          <w:szCs w:val="22"/>
          <w:lang w:val="en-NZ"/>
        </w:rPr>
        <w:t xml:space="preserve"> from being good freshwater habitat</w:t>
      </w:r>
    </w:p>
    <w:p w14:paraId="25CC52B5" w14:textId="77777777" w:rsidR="00A20013" w:rsidRDefault="00A20013" w:rsidP="00A20013">
      <w:pPr>
        <w:pStyle w:val="NormalWeb"/>
        <w:rPr>
          <w:rFonts w:ascii="Georgia" w:hAnsi="Georgia"/>
          <w:b/>
          <w:i/>
          <w:sz w:val="22"/>
          <w:szCs w:val="22"/>
          <w:lang w:val="en-NZ"/>
        </w:rPr>
      </w:pPr>
      <w:r w:rsidRPr="00A20013">
        <w:rPr>
          <w:rFonts w:ascii="Georgia" w:hAnsi="Georgia"/>
          <w:b/>
          <w:i/>
          <w:sz w:val="22"/>
          <w:szCs w:val="22"/>
          <w:lang w:val="en-NZ"/>
        </w:rPr>
        <w:t>Fish farming</w:t>
      </w:r>
    </w:p>
    <w:p w14:paraId="2A8DB176" w14:textId="77777777" w:rsidR="00A20013" w:rsidRDefault="00A20013" w:rsidP="00A20013">
      <w:pPr>
        <w:pStyle w:val="NormalWeb"/>
        <w:rPr>
          <w:rFonts w:ascii="Georgia" w:hAnsi="Georgia"/>
          <w:sz w:val="22"/>
          <w:szCs w:val="22"/>
          <w:lang w:val="en-NZ"/>
        </w:rPr>
      </w:pPr>
      <w:r>
        <w:rPr>
          <w:rFonts w:ascii="Georgia" w:hAnsi="Georgia"/>
          <w:sz w:val="22"/>
          <w:szCs w:val="22"/>
          <w:lang w:val="en-NZ"/>
        </w:rPr>
        <w:t xml:space="preserve">Note that </w:t>
      </w:r>
      <w:r w:rsidR="00027A63">
        <w:rPr>
          <w:rFonts w:ascii="Georgia" w:hAnsi="Georgia"/>
          <w:sz w:val="22"/>
          <w:szCs w:val="22"/>
          <w:lang w:val="en-NZ"/>
        </w:rPr>
        <w:t xml:space="preserve">the release of grass carp can be to a fish farm.  Fish farming may be carried out using artificial tanks or ponds, or (in theory at least) within natural </w:t>
      </w:r>
      <w:r w:rsidR="006763C2">
        <w:rPr>
          <w:rFonts w:ascii="Georgia" w:hAnsi="Georgia"/>
          <w:sz w:val="22"/>
          <w:szCs w:val="22"/>
          <w:lang w:val="en-NZ"/>
        </w:rPr>
        <w:t>water bodies</w:t>
      </w:r>
      <w:r w:rsidR="00027A63">
        <w:rPr>
          <w:rFonts w:ascii="Georgia" w:hAnsi="Georgia"/>
          <w:sz w:val="22"/>
          <w:szCs w:val="22"/>
          <w:lang w:val="en-NZ"/>
        </w:rPr>
        <w:t>.</w:t>
      </w:r>
    </w:p>
    <w:p w14:paraId="18DDCF31" w14:textId="77777777" w:rsidR="00027A63" w:rsidRDefault="00027A63" w:rsidP="00A20013">
      <w:pPr>
        <w:pStyle w:val="NormalWeb"/>
        <w:rPr>
          <w:rFonts w:ascii="Georgia" w:hAnsi="Georgia"/>
          <w:b/>
          <w:i/>
          <w:sz w:val="22"/>
          <w:szCs w:val="22"/>
          <w:lang w:val="en-NZ"/>
        </w:rPr>
      </w:pPr>
      <w:r>
        <w:rPr>
          <w:rFonts w:ascii="Georgia" w:hAnsi="Georgia"/>
          <w:b/>
          <w:i/>
          <w:sz w:val="22"/>
          <w:szCs w:val="22"/>
          <w:lang w:val="en-NZ"/>
        </w:rPr>
        <w:t>Stocking rate</w:t>
      </w:r>
    </w:p>
    <w:p w14:paraId="10623DAE" w14:textId="77777777" w:rsidR="00027A63" w:rsidRDefault="00027A63" w:rsidP="00A20013">
      <w:pPr>
        <w:pStyle w:val="NormalWeb"/>
        <w:rPr>
          <w:rFonts w:ascii="Georgia" w:hAnsi="Georgia"/>
          <w:sz w:val="22"/>
          <w:szCs w:val="22"/>
          <w:lang w:val="en-NZ"/>
        </w:rPr>
      </w:pPr>
      <w:r>
        <w:rPr>
          <w:rFonts w:ascii="Georgia" w:hAnsi="Georgia"/>
          <w:sz w:val="22"/>
          <w:szCs w:val="22"/>
          <w:lang w:val="en-NZ"/>
        </w:rPr>
        <w:t>The Department requires certainty, either with the initial application or immediately prior to the release date, as to what exact number of grass carp are to be transported and released.</w:t>
      </w:r>
    </w:p>
    <w:p w14:paraId="23E4FC80" w14:textId="77777777" w:rsidR="005005E2" w:rsidRDefault="005005E2" w:rsidP="00A20013">
      <w:pPr>
        <w:pStyle w:val="NormalWeb"/>
        <w:rPr>
          <w:rFonts w:ascii="Georgia" w:hAnsi="Georgia"/>
          <w:sz w:val="22"/>
          <w:szCs w:val="22"/>
          <w:lang w:val="en-NZ"/>
        </w:rPr>
      </w:pPr>
      <w:r>
        <w:rPr>
          <w:rFonts w:ascii="Georgia" w:hAnsi="Georgia"/>
          <w:sz w:val="22"/>
          <w:szCs w:val="22"/>
          <w:lang w:val="en-NZ"/>
        </w:rPr>
        <w:t>When a stocking rate is used, the Approval is likely to state a</w:t>
      </w:r>
      <w:r w:rsidR="00EA4671">
        <w:rPr>
          <w:rFonts w:ascii="Georgia" w:hAnsi="Georgia"/>
          <w:sz w:val="22"/>
          <w:szCs w:val="22"/>
          <w:lang w:val="en-NZ"/>
        </w:rPr>
        <w:t xml:space="preserve"> minimum stocking rate that can</w:t>
      </w:r>
      <w:r>
        <w:rPr>
          <w:rFonts w:ascii="Georgia" w:hAnsi="Georgia"/>
          <w:sz w:val="22"/>
          <w:szCs w:val="22"/>
          <w:lang w:val="en-NZ"/>
        </w:rPr>
        <w:t>not be exceeded for that application.  If a stocking rate is used then prior to the date of transport of the grass carp to the release site the Department will require:</w:t>
      </w:r>
    </w:p>
    <w:p w14:paraId="22B78E7F" w14:textId="77777777" w:rsidR="005005E2" w:rsidRDefault="005005E2" w:rsidP="005005E2">
      <w:pPr>
        <w:pStyle w:val="NormalWeb"/>
        <w:numPr>
          <w:ilvl w:val="0"/>
          <w:numId w:val="20"/>
        </w:numPr>
        <w:rPr>
          <w:rFonts w:ascii="Georgia" w:hAnsi="Georgia"/>
          <w:sz w:val="22"/>
          <w:szCs w:val="22"/>
          <w:lang w:val="en-NZ"/>
        </w:rPr>
      </w:pPr>
      <w:r>
        <w:rPr>
          <w:rFonts w:ascii="Georgia" w:hAnsi="Georgia"/>
          <w:sz w:val="22"/>
          <w:szCs w:val="22"/>
          <w:lang w:val="en-NZ"/>
        </w:rPr>
        <w:t>Reconfirmation of the weed cover; and</w:t>
      </w:r>
    </w:p>
    <w:p w14:paraId="76E2695D" w14:textId="77777777" w:rsidR="005005E2" w:rsidRDefault="005005E2" w:rsidP="005005E2">
      <w:pPr>
        <w:pStyle w:val="NormalWeb"/>
        <w:numPr>
          <w:ilvl w:val="0"/>
          <w:numId w:val="20"/>
        </w:numPr>
        <w:rPr>
          <w:rFonts w:ascii="Georgia" w:hAnsi="Georgia"/>
          <w:sz w:val="22"/>
          <w:szCs w:val="22"/>
          <w:lang w:val="en-NZ"/>
        </w:rPr>
      </w:pPr>
      <w:r>
        <w:rPr>
          <w:rFonts w:ascii="Georgia" w:hAnsi="Georgia"/>
          <w:sz w:val="22"/>
          <w:szCs w:val="22"/>
          <w:lang w:val="en-NZ"/>
        </w:rPr>
        <w:t xml:space="preserve">The total </w:t>
      </w:r>
      <w:r w:rsidR="00F97BAA">
        <w:rPr>
          <w:rFonts w:ascii="Georgia" w:hAnsi="Georgia"/>
          <w:sz w:val="22"/>
          <w:szCs w:val="22"/>
          <w:lang w:val="en-NZ"/>
        </w:rPr>
        <w:t>number</w:t>
      </w:r>
      <w:r>
        <w:rPr>
          <w:rFonts w:ascii="Georgia" w:hAnsi="Georgia"/>
          <w:sz w:val="22"/>
          <w:szCs w:val="22"/>
          <w:lang w:val="en-NZ"/>
        </w:rPr>
        <w:t xml:space="preserve"> of grass carp to be released if that information has not already been supplied.</w:t>
      </w:r>
    </w:p>
    <w:p w14:paraId="66F0FCB5" w14:textId="77777777" w:rsidR="005005E2" w:rsidRDefault="005005E2" w:rsidP="005005E2">
      <w:pPr>
        <w:pStyle w:val="NormalWeb"/>
        <w:rPr>
          <w:rFonts w:ascii="Georgia" w:hAnsi="Georgia"/>
          <w:sz w:val="22"/>
          <w:szCs w:val="22"/>
          <w:lang w:val="en-US"/>
        </w:rPr>
      </w:pPr>
      <w:r>
        <w:rPr>
          <w:rFonts w:ascii="Georgia" w:hAnsi="Georgia"/>
          <w:sz w:val="22"/>
          <w:szCs w:val="22"/>
          <w:lang w:val="en-NZ"/>
        </w:rPr>
        <w:t>The Department will also generally require the introduction</w:t>
      </w:r>
      <w:r w:rsidR="00E8243E">
        <w:rPr>
          <w:rFonts w:ascii="Georgia" w:hAnsi="Georgia"/>
          <w:sz w:val="22"/>
          <w:szCs w:val="22"/>
          <w:lang w:val="en-US"/>
        </w:rPr>
        <w:t xml:space="preserve"> of the grass carp is to be done on one occasion rather than at staggered intervals.</w:t>
      </w:r>
    </w:p>
    <w:p w14:paraId="461BA98F" w14:textId="77777777" w:rsidR="00E8243E" w:rsidRDefault="00E8243E" w:rsidP="00E8243E">
      <w:pPr>
        <w:pStyle w:val="NormalWeb"/>
        <w:rPr>
          <w:rFonts w:ascii="Georgia" w:hAnsi="Georgia"/>
          <w:b/>
          <w:i/>
          <w:sz w:val="22"/>
          <w:szCs w:val="22"/>
          <w:lang w:val="en-NZ"/>
        </w:rPr>
      </w:pPr>
      <w:r>
        <w:rPr>
          <w:rFonts w:ascii="Georgia" w:hAnsi="Georgia"/>
          <w:b/>
          <w:i/>
          <w:sz w:val="22"/>
          <w:szCs w:val="22"/>
          <w:lang w:val="en-NZ"/>
        </w:rPr>
        <w:t>Size of fish at release</w:t>
      </w:r>
    </w:p>
    <w:p w14:paraId="2E44ABD1" w14:textId="77777777" w:rsidR="00E8243E" w:rsidRDefault="00E8243E" w:rsidP="00E8243E">
      <w:pPr>
        <w:pStyle w:val="NormalWeb"/>
        <w:rPr>
          <w:rFonts w:ascii="Georgia" w:hAnsi="Georgia"/>
          <w:sz w:val="22"/>
          <w:szCs w:val="22"/>
          <w:lang w:val="en-NZ"/>
        </w:rPr>
      </w:pPr>
      <w:r>
        <w:rPr>
          <w:rFonts w:ascii="Georgia" w:hAnsi="Georgia"/>
          <w:sz w:val="22"/>
          <w:szCs w:val="22"/>
          <w:lang w:val="en-NZ"/>
        </w:rPr>
        <w:t>The Department will generally require that grass carp be over 250mm at release but exceptions to this will be considered on a case by case basis.</w:t>
      </w:r>
    </w:p>
    <w:p w14:paraId="1B8034BD" w14:textId="77777777" w:rsidR="00E8243E" w:rsidRDefault="00E8243E" w:rsidP="00E8243E">
      <w:pPr>
        <w:pStyle w:val="NormalWeb"/>
        <w:rPr>
          <w:rFonts w:ascii="Georgia" w:hAnsi="Georgia"/>
          <w:sz w:val="22"/>
          <w:szCs w:val="22"/>
          <w:lang w:val="en-NZ"/>
        </w:rPr>
      </w:pPr>
    </w:p>
    <w:p w14:paraId="2073F8E6" w14:textId="77777777" w:rsidR="00E8243E" w:rsidRDefault="00E8243E" w:rsidP="00E8243E">
      <w:pPr>
        <w:pStyle w:val="NormalWeb"/>
        <w:rPr>
          <w:rFonts w:ascii="Georgia" w:hAnsi="Georgia"/>
          <w:sz w:val="22"/>
          <w:szCs w:val="22"/>
          <w:lang w:val="en-NZ"/>
        </w:rPr>
      </w:pPr>
      <w:r>
        <w:rPr>
          <w:rFonts w:ascii="Georgia" w:hAnsi="Georgia"/>
          <w:sz w:val="22"/>
          <w:szCs w:val="22"/>
          <w:lang w:val="en-NZ"/>
        </w:rPr>
        <w:lastRenderedPageBreak/>
        <w:t>The Department will require the grass carp to be of a certain size at release for a number of reasons including:</w:t>
      </w:r>
    </w:p>
    <w:p w14:paraId="1C2058E9" w14:textId="77777777" w:rsidR="00E8243E" w:rsidRDefault="00E8243E" w:rsidP="00E8243E">
      <w:pPr>
        <w:pStyle w:val="NormalWeb"/>
        <w:numPr>
          <w:ilvl w:val="0"/>
          <w:numId w:val="23"/>
        </w:numPr>
        <w:rPr>
          <w:rFonts w:ascii="Georgia" w:hAnsi="Georgia"/>
          <w:sz w:val="22"/>
          <w:szCs w:val="22"/>
          <w:lang w:val="en-NZ"/>
        </w:rPr>
      </w:pPr>
      <w:r>
        <w:rPr>
          <w:rFonts w:ascii="Georgia" w:hAnsi="Georgia"/>
          <w:sz w:val="22"/>
          <w:szCs w:val="22"/>
          <w:lang w:val="en-NZ"/>
        </w:rPr>
        <w:t>That grass carp need to be of a size and age to be herbivorous and therefore more efficient at removing aquatic vegetation;</w:t>
      </w:r>
    </w:p>
    <w:p w14:paraId="1FFFB5D1" w14:textId="77777777" w:rsidR="00E8243E" w:rsidRDefault="00E8243E" w:rsidP="00E8243E">
      <w:pPr>
        <w:pStyle w:val="NormalWeb"/>
        <w:numPr>
          <w:ilvl w:val="0"/>
          <w:numId w:val="23"/>
        </w:numPr>
        <w:rPr>
          <w:rFonts w:ascii="Georgia" w:hAnsi="Georgia"/>
          <w:sz w:val="22"/>
          <w:szCs w:val="22"/>
          <w:lang w:val="en-NZ"/>
        </w:rPr>
      </w:pPr>
      <w:r>
        <w:rPr>
          <w:rFonts w:ascii="Georgia" w:hAnsi="Georgia"/>
          <w:sz w:val="22"/>
          <w:szCs w:val="22"/>
          <w:lang w:val="en-NZ"/>
        </w:rPr>
        <w:t xml:space="preserve">That the grass carp need to be large enough to avoid predation; and </w:t>
      </w:r>
    </w:p>
    <w:p w14:paraId="2FEEDE3B" w14:textId="77777777" w:rsidR="00E8243E" w:rsidRDefault="00E8243E" w:rsidP="00E8243E">
      <w:pPr>
        <w:pStyle w:val="NormalWeb"/>
        <w:numPr>
          <w:ilvl w:val="0"/>
          <w:numId w:val="23"/>
        </w:numPr>
        <w:rPr>
          <w:rFonts w:ascii="Georgia" w:hAnsi="Georgia"/>
          <w:sz w:val="22"/>
          <w:szCs w:val="22"/>
          <w:lang w:val="en-NZ"/>
        </w:rPr>
      </w:pPr>
      <w:r>
        <w:rPr>
          <w:rFonts w:ascii="Georgia" w:hAnsi="Georgia"/>
          <w:sz w:val="22"/>
          <w:szCs w:val="22"/>
          <w:lang w:val="en-NZ"/>
        </w:rPr>
        <w:t>That the grass carp need to be of a size so that they can be contained, i.e.</w:t>
      </w:r>
      <w:r w:rsidR="001B5D2B">
        <w:rPr>
          <w:rFonts w:ascii="Georgia" w:hAnsi="Georgia"/>
          <w:sz w:val="22"/>
          <w:szCs w:val="22"/>
          <w:lang w:val="en-NZ"/>
        </w:rPr>
        <w:t xml:space="preserve"> through the use of screens, with the screen being of a practical mesh size to avoid clogging and to provide unimpeded fish passage for indigenous fish species.</w:t>
      </w:r>
    </w:p>
    <w:p w14:paraId="79D045F6" w14:textId="77777777" w:rsidR="001B5D2B" w:rsidRDefault="00872677" w:rsidP="001B5D2B">
      <w:pPr>
        <w:pStyle w:val="NormalWeb"/>
        <w:rPr>
          <w:rFonts w:ascii="Georgia" w:hAnsi="Georgia"/>
          <w:b/>
          <w:sz w:val="22"/>
          <w:szCs w:val="22"/>
          <w:lang w:val="en-NZ"/>
        </w:rPr>
      </w:pPr>
      <w:r w:rsidRPr="00872677">
        <w:rPr>
          <w:rFonts w:ascii="Georgia" w:hAnsi="Georgia"/>
          <w:b/>
          <w:sz w:val="22"/>
          <w:szCs w:val="22"/>
          <w:lang w:val="en-NZ"/>
        </w:rPr>
        <w:t>Risk factors</w:t>
      </w:r>
    </w:p>
    <w:p w14:paraId="4618E7FA" w14:textId="77777777" w:rsidR="00872677" w:rsidRDefault="00872677" w:rsidP="001B5D2B">
      <w:pPr>
        <w:pStyle w:val="NormalWeb"/>
        <w:rPr>
          <w:rFonts w:ascii="Georgia" w:hAnsi="Georgia"/>
          <w:sz w:val="22"/>
          <w:szCs w:val="22"/>
          <w:lang w:val="en-NZ"/>
        </w:rPr>
      </w:pPr>
      <w:r>
        <w:rPr>
          <w:rFonts w:ascii="Georgia" w:hAnsi="Georgia"/>
          <w:sz w:val="22"/>
          <w:szCs w:val="22"/>
          <w:lang w:val="en-NZ"/>
        </w:rPr>
        <w:t>Also note that the Department will receive and consider any relevant information on the benefits of grass carp in comparison to the other weed removal tools that are available.  However, the Department’s primary focus is on assessing the impacts of grass carp at a site, this other information would be of greatest use where it provides context to the application to release grass carp.</w:t>
      </w:r>
    </w:p>
    <w:p w14:paraId="4488342B" w14:textId="77777777" w:rsidR="00872677" w:rsidRDefault="00872677" w:rsidP="001B5D2B">
      <w:pPr>
        <w:pStyle w:val="NormalWeb"/>
        <w:rPr>
          <w:rFonts w:ascii="Georgia" w:hAnsi="Georgia"/>
          <w:i/>
          <w:sz w:val="22"/>
          <w:szCs w:val="22"/>
          <w:lang w:val="en-NZ"/>
        </w:rPr>
      </w:pPr>
      <w:r>
        <w:rPr>
          <w:rFonts w:ascii="Georgia" w:hAnsi="Georgia"/>
          <w:i/>
          <w:sz w:val="22"/>
          <w:szCs w:val="22"/>
          <w:lang w:val="en-NZ"/>
        </w:rPr>
        <w:t>Conservation values</w:t>
      </w:r>
    </w:p>
    <w:p w14:paraId="38462100" w14:textId="77777777" w:rsidR="00872677" w:rsidRDefault="00872677" w:rsidP="001B5D2B">
      <w:pPr>
        <w:pStyle w:val="NormalWeb"/>
        <w:rPr>
          <w:rFonts w:ascii="Georgia" w:hAnsi="Georgia"/>
          <w:sz w:val="22"/>
          <w:szCs w:val="22"/>
          <w:lang w:val="en-NZ"/>
        </w:rPr>
      </w:pPr>
      <w:r>
        <w:rPr>
          <w:rFonts w:ascii="Georgia" w:hAnsi="Georgia"/>
          <w:sz w:val="22"/>
          <w:szCs w:val="22"/>
          <w:lang w:val="en-NZ"/>
        </w:rPr>
        <w:t xml:space="preserve">Describe the natural values of the </w:t>
      </w:r>
      <w:r w:rsidR="006763C2">
        <w:rPr>
          <w:rFonts w:ascii="Georgia" w:hAnsi="Georgia"/>
          <w:sz w:val="22"/>
          <w:szCs w:val="22"/>
          <w:lang w:val="en-NZ"/>
        </w:rPr>
        <w:t>water body</w:t>
      </w:r>
      <w:r>
        <w:rPr>
          <w:rFonts w:ascii="Georgia" w:hAnsi="Georgia"/>
          <w:sz w:val="22"/>
          <w:szCs w:val="22"/>
          <w:lang w:val="en-NZ"/>
        </w:rPr>
        <w:t xml:space="preserve"> and its wider catchment; in particular, describe the indigenous freshwater fisheries, recreational fisheries, the freshwater habitat and other natural values both upstream and downstream </w:t>
      </w:r>
      <w:r w:rsidR="0078634A">
        <w:rPr>
          <w:rFonts w:ascii="Georgia" w:hAnsi="Georgia"/>
          <w:sz w:val="22"/>
          <w:szCs w:val="22"/>
          <w:lang w:val="en-NZ"/>
        </w:rPr>
        <w:t>of the place of release.  In doing this make sure to consider the plant and animal species present and:</w:t>
      </w:r>
    </w:p>
    <w:p w14:paraId="756CCC7F" w14:textId="77777777" w:rsidR="0078634A" w:rsidRDefault="0078634A" w:rsidP="0078634A">
      <w:pPr>
        <w:pStyle w:val="NormalWeb"/>
        <w:numPr>
          <w:ilvl w:val="0"/>
          <w:numId w:val="24"/>
        </w:numPr>
        <w:rPr>
          <w:rFonts w:ascii="Georgia" w:hAnsi="Georgia"/>
          <w:sz w:val="22"/>
          <w:szCs w:val="22"/>
          <w:lang w:val="en-NZ"/>
        </w:rPr>
      </w:pPr>
      <w:r>
        <w:rPr>
          <w:rFonts w:ascii="Georgia" w:hAnsi="Georgia"/>
          <w:sz w:val="22"/>
          <w:szCs w:val="22"/>
          <w:lang w:val="en-NZ"/>
        </w:rPr>
        <w:t xml:space="preserve">The type of ecosystem the </w:t>
      </w:r>
      <w:r w:rsidR="006763C2">
        <w:rPr>
          <w:rFonts w:ascii="Georgia" w:hAnsi="Georgia"/>
          <w:sz w:val="22"/>
          <w:szCs w:val="22"/>
          <w:lang w:val="en-NZ"/>
        </w:rPr>
        <w:t>water body</w:t>
      </w:r>
      <w:r>
        <w:rPr>
          <w:rFonts w:ascii="Georgia" w:hAnsi="Georgia"/>
          <w:sz w:val="22"/>
          <w:szCs w:val="22"/>
          <w:lang w:val="en-NZ"/>
        </w:rPr>
        <w:t xml:space="preserve"> is within and how the palatable vegetation (i.e. palatable to grass carp) functions within it;</w:t>
      </w:r>
    </w:p>
    <w:p w14:paraId="69EE199F" w14:textId="77777777" w:rsidR="0078634A" w:rsidRDefault="0078634A" w:rsidP="0078634A">
      <w:pPr>
        <w:pStyle w:val="NormalWeb"/>
        <w:numPr>
          <w:ilvl w:val="0"/>
          <w:numId w:val="24"/>
        </w:numPr>
        <w:rPr>
          <w:rFonts w:ascii="Georgia" w:hAnsi="Georgia"/>
          <w:sz w:val="22"/>
          <w:szCs w:val="22"/>
          <w:lang w:val="en-NZ"/>
        </w:rPr>
      </w:pPr>
      <w:r>
        <w:rPr>
          <w:rFonts w:ascii="Georgia" w:hAnsi="Georgia"/>
          <w:sz w:val="22"/>
          <w:szCs w:val="22"/>
          <w:lang w:val="en-NZ"/>
        </w:rPr>
        <w:t>What animal species are present that rely on the palatable vegetation for food, refuge and spawning sites; and</w:t>
      </w:r>
    </w:p>
    <w:p w14:paraId="6E59E1C5" w14:textId="77777777" w:rsidR="0078634A" w:rsidRDefault="0078634A" w:rsidP="0078634A">
      <w:pPr>
        <w:pStyle w:val="NormalWeb"/>
        <w:numPr>
          <w:ilvl w:val="0"/>
          <w:numId w:val="24"/>
        </w:numPr>
        <w:rPr>
          <w:rFonts w:ascii="Georgia" w:hAnsi="Georgia"/>
          <w:sz w:val="22"/>
          <w:szCs w:val="22"/>
          <w:lang w:val="en-NZ"/>
        </w:rPr>
      </w:pPr>
      <w:r>
        <w:rPr>
          <w:rFonts w:ascii="Georgia" w:hAnsi="Georgia"/>
          <w:sz w:val="22"/>
          <w:szCs w:val="22"/>
          <w:lang w:val="en-NZ"/>
        </w:rPr>
        <w:t xml:space="preserve">The status of the species present and whether they are threatened or at </w:t>
      </w:r>
      <w:r w:rsidR="004843BB">
        <w:rPr>
          <w:rFonts w:ascii="Georgia" w:hAnsi="Georgia"/>
          <w:sz w:val="22"/>
          <w:szCs w:val="22"/>
          <w:lang w:val="en-NZ"/>
        </w:rPr>
        <w:t>risk.</w:t>
      </w:r>
    </w:p>
    <w:p w14:paraId="093729D2" w14:textId="77777777" w:rsidR="004843BB" w:rsidRDefault="004843BB" w:rsidP="004843BB">
      <w:pPr>
        <w:pStyle w:val="NormalWeb"/>
        <w:rPr>
          <w:rFonts w:ascii="Georgia" w:hAnsi="Georgia"/>
          <w:i/>
          <w:sz w:val="22"/>
          <w:szCs w:val="22"/>
          <w:lang w:val="en-NZ"/>
        </w:rPr>
      </w:pPr>
      <w:r w:rsidRPr="004843BB">
        <w:rPr>
          <w:rFonts w:ascii="Georgia" w:hAnsi="Georgia"/>
          <w:i/>
          <w:sz w:val="22"/>
          <w:szCs w:val="22"/>
          <w:lang w:val="en-NZ"/>
        </w:rPr>
        <w:t>Water</w:t>
      </w:r>
      <w:r w:rsidR="00EA4671">
        <w:rPr>
          <w:rFonts w:ascii="Georgia" w:hAnsi="Georgia"/>
          <w:i/>
          <w:sz w:val="22"/>
          <w:szCs w:val="22"/>
          <w:lang w:val="en-NZ"/>
        </w:rPr>
        <w:t xml:space="preserve"> </w:t>
      </w:r>
      <w:r w:rsidRPr="004843BB">
        <w:rPr>
          <w:rFonts w:ascii="Georgia" w:hAnsi="Georgia"/>
          <w:i/>
          <w:sz w:val="22"/>
          <w:szCs w:val="22"/>
          <w:lang w:val="en-NZ"/>
        </w:rPr>
        <w:t>body type</w:t>
      </w:r>
    </w:p>
    <w:p w14:paraId="244C1C75" w14:textId="4F4588DC" w:rsidR="004843BB" w:rsidRDefault="004843BB" w:rsidP="004843BB">
      <w:pPr>
        <w:pStyle w:val="NormalWeb"/>
        <w:rPr>
          <w:rFonts w:ascii="Georgia" w:hAnsi="Georgia"/>
          <w:sz w:val="22"/>
          <w:szCs w:val="22"/>
          <w:lang w:val="en-NZ"/>
        </w:rPr>
      </w:pPr>
      <w:r>
        <w:rPr>
          <w:rFonts w:ascii="Georgia" w:hAnsi="Georgia"/>
          <w:sz w:val="22"/>
          <w:szCs w:val="22"/>
          <w:lang w:val="en-NZ"/>
        </w:rPr>
        <w:t xml:space="preserve">Please </w:t>
      </w:r>
      <w:r w:rsidR="00C52298">
        <w:rPr>
          <w:rFonts w:ascii="Georgia" w:hAnsi="Georgia"/>
          <w:sz w:val="22"/>
          <w:szCs w:val="22"/>
          <w:lang w:val="en-NZ"/>
        </w:rPr>
        <w:t>identify</w:t>
      </w:r>
      <w:r>
        <w:rPr>
          <w:rFonts w:ascii="Georgia" w:hAnsi="Georgia"/>
          <w:sz w:val="22"/>
          <w:szCs w:val="22"/>
          <w:lang w:val="en-NZ"/>
        </w:rPr>
        <w:t xml:space="preserve"> the type of </w:t>
      </w:r>
      <w:r w:rsidR="006763C2">
        <w:rPr>
          <w:rFonts w:ascii="Georgia" w:hAnsi="Georgia"/>
          <w:sz w:val="22"/>
          <w:szCs w:val="22"/>
          <w:lang w:val="en-NZ"/>
        </w:rPr>
        <w:t>water body</w:t>
      </w:r>
      <w:r>
        <w:rPr>
          <w:rFonts w:ascii="Georgia" w:hAnsi="Georgia"/>
          <w:sz w:val="22"/>
          <w:szCs w:val="22"/>
          <w:lang w:val="en-NZ"/>
        </w:rPr>
        <w:t xml:space="preserve"> that the grass carp would be released into.  </w:t>
      </w:r>
      <w:r w:rsidR="006763C2">
        <w:rPr>
          <w:rFonts w:ascii="Georgia" w:hAnsi="Georgia"/>
          <w:sz w:val="22"/>
          <w:szCs w:val="22"/>
          <w:lang w:val="en-NZ"/>
        </w:rPr>
        <w:t>Water bodies</w:t>
      </w:r>
      <w:r>
        <w:rPr>
          <w:rFonts w:ascii="Georgia" w:hAnsi="Georgia"/>
          <w:sz w:val="22"/>
          <w:szCs w:val="22"/>
          <w:lang w:val="en-NZ"/>
        </w:rPr>
        <w:t xml:space="preserve"> will be artificial</w:t>
      </w:r>
      <w:r w:rsidR="00F97BAA">
        <w:rPr>
          <w:rFonts w:ascii="Georgia" w:hAnsi="Georgia"/>
          <w:sz w:val="22"/>
          <w:szCs w:val="22"/>
          <w:lang w:val="en-NZ"/>
        </w:rPr>
        <w:t xml:space="preserve">, </w:t>
      </w:r>
      <w:r>
        <w:rPr>
          <w:rFonts w:ascii="Georgia" w:hAnsi="Georgia"/>
          <w:sz w:val="22"/>
          <w:szCs w:val="22"/>
          <w:lang w:val="en-NZ"/>
        </w:rPr>
        <w:t xml:space="preserve">natural or modified natural </w:t>
      </w:r>
      <w:r w:rsidR="006763C2">
        <w:rPr>
          <w:rFonts w:ascii="Georgia" w:hAnsi="Georgia"/>
          <w:sz w:val="22"/>
          <w:szCs w:val="22"/>
          <w:lang w:val="en-NZ"/>
        </w:rPr>
        <w:t>water bodies</w:t>
      </w:r>
      <w:r>
        <w:rPr>
          <w:rFonts w:ascii="Georgia" w:hAnsi="Georgia"/>
          <w:sz w:val="22"/>
          <w:szCs w:val="22"/>
          <w:lang w:val="en-NZ"/>
        </w:rPr>
        <w:t>.</w:t>
      </w:r>
    </w:p>
    <w:p w14:paraId="16EC6CB4" w14:textId="77777777" w:rsidR="004843BB" w:rsidRDefault="004843BB" w:rsidP="004843BB">
      <w:pPr>
        <w:pStyle w:val="NormalWeb"/>
        <w:rPr>
          <w:rFonts w:ascii="Georgia" w:hAnsi="Georgia"/>
          <w:sz w:val="22"/>
          <w:szCs w:val="22"/>
          <w:lang w:val="en-NZ"/>
        </w:rPr>
      </w:pPr>
      <w:r>
        <w:rPr>
          <w:rFonts w:ascii="Georgia" w:hAnsi="Georgia"/>
          <w:sz w:val="22"/>
          <w:szCs w:val="22"/>
          <w:lang w:val="en-NZ"/>
        </w:rPr>
        <w:t xml:space="preserve">Note that for the purpose of this form, an artificial </w:t>
      </w:r>
      <w:r w:rsidR="00A820A2">
        <w:rPr>
          <w:rFonts w:ascii="Georgia" w:hAnsi="Georgia"/>
          <w:sz w:val="22"/>
          <w:szCs w:val="22"/>
          <w:lang w:val="en-NZ"/>
        </w:rPr>
        <w:t>water body</w:t>
      </w:r>
      <w:r>
        <w:rPr>
          <w:rFonts w:ascii="Georgia" w:hAnsi="Georgia"/>
          <w:sz w:val="22"/>
          <w:szCs w:val="22"/>
          <w:lang w:val="en-NZ"/>
        </w:rPr>
        <w:t xml:space="preserve"> is one that:</w:t>
      </w:r>
    </w:p>
    <w:p w14:paraId="0712F1B6" w14:textId="77777777" w:rsidR="004843BB" w:rsidRDefault="004843BB" w:rsidP="004843BB">
      <w:pPr>
        <w:pStyle w:val="NormalWeb"/>
        <w:numPr>
          <w:ilvl w:val="0"/>
          <w:numId w:val="25"/>
        </w:numPr>
        <w:rPr>
          <w:rFonts w:ascii="Georgia" w:hAnsi="Georgia"/>
          <w:sz w:val="22"/>
          <w:szCs w:val="22"/>
          <w:lang w:val="en-NZ"/>
        </w:rPr>
      </w:pPr>
      <w:r>
        <w:rPr>
          <w:rFonts w:ascii="Georgia" w:hAnsi="Georgia"/>
          <w:sz w:val="22"/>
          <w:szCs w:val="22"/>
          <w:lang w:val="en-NZ"/>
        </w:rPr>
        <w:t>Is artificially made (built or formed)</w:t>
      </w:r>
      <w:r w:rsidR="003B1EE4">
        <w:rPr>
          <w:rFonts w:ascii="Georgia" w:hAnsi="Georgia"/>
          <w:sz w:val="22"/>
          <w:szCs w:val="22"/>
          <w:lang w:val="en-NZ"/>
        </w:rPr>
        <w:t>;</w:t>
      </w:r>
    </w:p>
    <w:p w14:paraId="7CCF8F0E" w14:textId="77777777" w:rsidR="003B1EE4" w:rsidRDefault="003B1EE4" w:rsidP="004843BB">
      <w:pPr>
        <w:pStyle w:val="NormalWeb"/>
        <w:numPr>
          <w:ilvl w:val="0"/>
          <w:numId w:val="25"/>
        </w:numPr>
        <w:rPr>
          <w:rFonts w:ascii="Georgia" w:hAnsi="Georgia"/>
          <w:sz w:val="22"/>
          <w:szCs w:val="22"/>
          <w:lang w:val="en-NZ"/>
        </w:rPr>
      </w:pPr>
      <w:r>
        <w:rPr>
          <w:rFonts w:ascii="Georgia" w:hAnsi="Georgia"/>
          <w:sz w:val="22"/>
          <w:szCs w:val="22"/>
          <w:lang w:val="en-NZ"/>
        </w:rPr>
        <w:t xml:space="preserve">Is in a location where no natural </w:t>
      </w:r>
      <w:r w:rsidR="00A820A2">
        <w:rPr>
          <w:rFonts w:ascii="Georgia" w:hAnsi="Georgia"/>
          <w:sz w:val="22"/>
          <w:szCs w:val="22"/>
          <w:lang w:val="en-NZ"/>
        </w:rPr>
        <w:t>water body</w:t>
      </w:r>
      <w:r>
        <w:rPr>
          <w:rFonts w:ascii="Georgia" w:hAnsi="Georgia"/>
          <w:sz w:val="22"/>
          <w:szCs w:val="22"/>
          <w:lang w:val="en-NZ"/>
        </w:rPr>
        <w:t xml:space="preserve"> currently existed (whether a permanently flowing, intermittent, ephemeral or remnant </w:t>
      </w:r>
      <w:r w:rsidR="00A820A2">
        <w:rPr>
          <w:rFonts w:ascii="Georgia" w:hAnsi="Georgia"/>
          <w:sz w:val="22"/>
          <w:szCs w:val="22"/>
          <w:lang w:val="en-NZ"/>
        </w:rPr>
        <w:t>water body</w:t>
      </w:r>
      <w:r>
        <w:rPr>
          <w:rFonts w:ascii="Georgia" w:hAnsi="Georgia"/>
          <w:sz w:val="22"/>
          <w:szCs w:val="22"/>
          <w:lang w:val="en-NZ"/>
        </w:rPr>
        <w:t xml:space="preserve">); </w:t>
      </w:r>
    </w:p>
    <w:p w14:paraId="41B01847" w14:textId="77777777" w:rsidR="003B1EE4" w:rsidRDefault="003B1EE4" w:rsidP="004843BB">
      <w:pPr>
        <w:pStyle w:val="NormalWeb"/>
        <w:numPr>
          <w:ilvl w:val="0"/>
          <w:numId w:val="25"/>
        </w:numPr>
        <w:rPr>
          <w:rFonts w:ascii="Georgia" w:hAnsi="Georgia"/>
          <w:sz w:val="22"/>
          <w:szCs w:val="22"/>
          <w:lang w:val="en-NZ"/>
        </w:rPr>
      </w:pPr>
      <w:r>
        <w:rPr>
          <w:rFonts w:ascii="Georgia" w:hAnsi="Georgia"/>
          <w:sz w:val="22"/>
          <w:szCs w:val="22"/>
          <w:lang w:val="en-NZ"/>
        </w:rPr>
        <w:t>And has either:</w:t>
      </w:r>
    </w:p>
    <w:p w14:paraId="1BA02FF1" w14:textId="77777777" w:rsidR="008A1CCA" w:rsidRDefault="008A1CCA" w:rsidP="008A1CCA">
      <w:pPr>
        <w:pStyle w:val="NormalWeb"/>
        <w:numPr>
          <w:ilvl w:val="0"/>
          <w:numId w:val="26"/>
        </w:numPr>
        <w:rPr>
          <w:rFonts w:ascii="Georgia" w:hAnsi="Georgia"/>
          <w:sz w:val="22"/>
          <w:szCs w:val="22"/>
          <w:lang w:val="en-NZ"/>
        </w:rPr>
      </w:pPr>
      <w:r>
        <w:rPr>
          <w:rFonts w:ascii="Georgia" w:hAnsi="Georgia"/>
          <w:sz w:val="22"/>
          <w:szCs w:val="22"/>
          <w:lang w:val="en-NZ"/>
        </w:rPr>
        <w:t xml:space="preserve">No direct or permanent connection to another </w:t>
      </w:r>
      <w:r w:rsidR="00A820A2">
        <w:rPr>
          <w:rFonts w:ascii="Georgia" w:hAnsi="Georgia"/>
          <w:sz w:val="22"/>
          <w:szCs w:val="22"/>
          <w:lang w:val="en-NZ"/>
        </w:rPr>
        <w:t>water body</w:t>
      </w:r>
      <w:r>
        <w:rPr>
          <w:rFonts w:ascii="Georgia" w:hAnsi="Georgia"/>
          <w:sz w:val="22"/>
          <w:szCs w:val="22"/>
          <w:lang w:val="en-NZ"/>
        </w:rPr>
        <w:t xml:space="preserve"> (and so may be rain-fed); or</w:t>
      </w:r>
    </w:p>
    <w:p w14:paraId="6B5BE35A" w14:textId="77777777" w:rsidR="008A1CCA" w:rsidRDefault="008A1CCA" w:rsidP="008A1CCA">
      <w:pPr>
        <w:pStyle w:val="NormalWeb"/>
        <w:numPr>
          <w:ilvl w:val="0"/>
          <w:numId w:val="26"/>
        </w:numPr>
        <w:rPr>
          <w:rFonts w:ascii="Georgia" w:hAnsi="Georgia"/>
          <w:sz w:val="22"/>
          <w:szCs w:val="22"/>
          <w:lang w:val="en-NZ"/>
        </w:rPr>
      </w:pPr>
      <w:r>
        <w:rPr>
          <w:rFonts w:ascii="Georgia" w:hAnsi="Georgia"/>
          <w:sz w:val="22"/>
          <w:szCs w:val="22"/>
          <w:lang w:val="en-NZ"/>
        </w:rPr>
        <w:t xml:space="preserve">Artificial (engineered) inlets and </w:t>
      </w:r>
      <w:r w:rsidR="00C47986">
        <w:rPr>
          <w:rFonts w:ascii="Georgia" w:hAnsi="Georgia"/>
          <w:sz w:val="22"/>
          <w:szCs w:val="22"/>
          <w:lang w:val="en-NZ"/>
        </w:rPr>
        <w:t>outlets; and</w:t>
      </w:r>
    </w:p>
    <w:p w14:paraId="3F2DD361" w14:textId="77777777" w:rsidR="00C47986" w:rsidRDefault="005C64FC" w:rsidP="00C47986">
      <w:pPr>
        <w:pStyle w:val="NormalWeb"/>
        <w:numPr>
          <w:ilvl w:val="0"/>
          <w:numId w:val="27"/>
        </w:numPr>
        <w:ind w:hanging="644"/>
        <w:rPr>
          <w:rFonts w:ascii="Georgia" w:hAnsi="Georgia"/>
          <w:sz w:val="22"/>
          <w:szCs w:val="22"/>
          <w:lang w:val="en-NZ"/>
        </w:rPr>
      </w:pPr>
      <w:r>
        <w:rPr>
          <w:rFonts w:ascii="Georgia" w:hAnsi="Georgia"/>
          <w:sz w:val="22"/>
          <w:szCs w:val="22"/>
          <w:lang w:val="en-NZ"/>
        </w:rPr>
        <w:t xml:space="preserve">Is not a natural or modified natural </w:t>
      </w:r>
      <w:r w:rsidR="00A820A2">
        <w:rPr>
          <w:rFonts w:ascii="Georgia" w:hAnsi="Georgia"/>
          <w:sz w:val="22"/>
          <w:szCs w:val="22"/>
          <w:lang w:val="en-NZ"/>
        </w:rPr>
        <w:t>water body</w:t>
      </w:r>
      <w:r>
        <w:rPr>
          <w:rFonts w:ascii="Georgia" w:hAnsi="Georgia"/>
          <w:sz w:val="22"/>
          <w:szCs w:val="22"/>
          <w:lang w:val="en-NZ"/>
        </w:rPr>
        <w:t>.</w:t>
      </w:r>
    </w:p>
    <w:p w14:paraId="5C13086D" w14:textId="77777777" w:rsidR="005C64FC" w:rsidRDefault="005C64FC" w:rsidP="005C64FC">
      <w:pPr>
        <w:pStyle w:val="NormalWeb"/>
        <w:rPr>
          <w:rFonts w:ascii="Georgia" w:hAnsi="Georgia"/>
          <w:sz w:val="22"/>
          <w:szCs w:val="22"/>
          <w:lang w:val="en-NZ"/>
        </w:rPr>
      </w:pPr>
      <w:r>
        <w:rPr>
          <w:rFonts w:ascii="Georgia" w:hAnsi="Georgia"/>
          <w:sz w:val="22"/>
          <w:szCs w:val="22"/>
          <w:lang w:val="en-NZ"/>
        </w:rPr>
        <w:t xml:space="preserve">Artificial </w:t>
      </w:r>
      <w:r w:rsidR="00A820A2">
        <w:rPr>
          <w:rFonts w:ascii="Georgia" w:hAnsi="Georgia"/>
          <w:sz w:val="22"/>
          <w:szCs w:val="22"/>
          <w:lang w:val="en-NZ"/>
        </w:rPr>
        <w:t>water bodies</w:t>
      </w:r>
      <w:r>
        <w:rPr>
          <w:rFonts w:ascii="Georgia" w:hAnsi="Georgia"/>
          <w:sz w:val="22"/>
          <w:szCs w:val="22"/>
          <w:lang w:val="en-NZ"/>
        </w:rPr>
        <w:t xml:space="preserve"> include these </w:t>
      </w:r>
      <w:r w:rsidR="00A820A2">
        <w:rPr>
          <w:rFonts w:ascii="Georgia" w:hAnsi="Georgia"/>
          <w:sz w:val="22"/>
          <w:szCs w:val="22"/>
          <w:lang w:val="en-NZ"/>
        </w:rPr>
        <w:t>water bodies</w:t>
      </w:r>
      <w:r>
        <w:rPr>
          <w:rFonts w:ascii="Georgia" w:hAnsi="Georgia"/>
          <w:sz w:val="22"/>
          <w:szCs w:val="22"/>
          <w:lang w:val="en-NZ"/>
        </w:rPr>
        <w:t xml:space="preserve"> as long as they meet the above definition:</w:t>
      </w:r>
    </w:p>
    <w:p w14:paraId="613735C8" w14:textId="77777777" w:rsidR="005C64FC" w:rsidRDefault="005C64FC" w:rsidP="005C64FC">
      <w:pPr>
        <w:pStyle w:val="NormalWeb"/>
        <w:numPr>
          <w:ilvl w:val="0"/>
          <w:numId w:val="27"/>
        </w:numPr>
        <w:ind w:hanging="644"/>
        <w:rPr>
          <w:rFonts w:ascii="Georgia" w:hAnsi="Georgia"/>
          <w:sz w:val="22"/>
          <w:szCs w:val="22"/>
          <w:lang w:val="en-NZ"/>
        </w:rPr>
      </w:pPr>
      <w:r>
        <w:rPr>
          <w:rFonts w:ascii="Georgia" w:hAnsi="Georgia"/>
          <w:sz w:val="22"/>
          <w:szCs w:val="22"/>
          <w:lang w:val="en-NZ"/>
        </w:rPr>
        <w:t>Farm dams, effluent ponds and drains;</w:t>
      </w:r>
    </w:p>
    <w:p w14:paraId="1E1720FC" w14:textId="77777777" w:rsidR="005C64FC" w:rsidRDefault="00A820A2" w:rsidP="005C64FC">
      <w:pPr>
        <w:pStyle w:val="NormalWeb"/>
        <w:numPr>
          <w:ilvl w:val="0"/>
          <w:numId w:val="27"/>
        </w:numPr>
        <w:ind w:hanging="644"/>
        <w:rPr>
          <w:rFonts w:ascii="Georgia" w:hAnsi="Georgia"/>
          <w:sz w:val="22"/>
          <w:szCs w:val="22"/>
          <w:lang w:val="en-NZ"/>
        </w:rPr>
      </w:pPr>
      <w:r>
        <w:rPr>
          <w:rFonts w:ascii="Georgia" w:hAnsi="Georgia"/>
          <w:sz w:val="22"/>
          <w:szCs w:val="22"/>
          <w:lang w:val="en-NZ"/>
        </w:rPr>
        <w:t>Wastewater</w:t>
      </w:r>
      <w:r w:rsidR="005C64FC">
        <w:rPr>
          <w:rFonts w:ascii="Georgia" w:hAnsi="Georgia"/>
          <w:sz w:val="22"/>
          <w:szCs w:val="22"/>
          <w:lang w:val="en-NZ"/>
        </w:rPr>
        <w:t xml:space="preserve"> treatment plants;</w:t>
      </w:r>
    </w:p>
    <w:p w14:paraId="78592987" w14:textId="77777777" w:rsidR="005C64FC" w:rsidRDefault="005C64FC" w:rsidP="005C64FC">
      <w:pPr>
        <w:pStyle w:val="NormalWeb"/>
        <w:numPr>
          <w:ilvl w:val="0"/>
          <w:numId w:val="27"/>
        </w:numPr>
        <w:ind w:hanging="644"/>
        <w:rPr>
          <w:rFonts w:ascii="Georgia" w:hAnsi="Georgia"/>
          <w:sz w:val="22"/>
          <w:szCs w:val="22"/>
          <w:lang w:val="en-NZ"/>
        </w:rPr>
      </w:pPr>
      <w:r>
        <w:rPr>
          <w:rFonts w:ascii="Georgia" w:hAnsi="Georgia"/>
          <w:sz w:val="22"/>
          <w:szCs w:val="22"/>
          <w:lang w:val="en-NZ"/>
        </w:rPr>
        <w:t>Detention ponds;</w:t>
      </w:r>
    </w:p>
    <w:p w14:paraId="0F9B12E9" w14:textId="77777777" w:rsidR="005C64FC" w:rsidRDefault="005C64FC" w:rsidP="005C64FC">
      <w:pPr>
        <w:pStyle w:val="NormalWeb"/>
        <w:numPr>
          <w:ilvl w:val="0"/>
          <w:numId w:val="27"/>
        </w:numPr>
        <w:ind w:hanging="644"/>
        <w:rPr>
          <w:rFonts w:ascii="Georgia" w:hAnsi="Georgia"/>
          <w:sz w:val="22"/>
          <w:szCs w:val="22"/>
          <w:lang w:val="en-NZ"/>
        </w:rPr>
      </w:pPr>
      <w:r>
        <w:rPr>
          <w:rFonts w:ascii="Georgia" w:hAnsi="Georgia"/>
          <w:sz w:val="22"/>
          <w:szCs w:val="22"/>
          <w:lang w:val="en-NZ"/>
        </w:rPr>
        <w:t>Water storage lakes;</w:t>
      </w:r>
    </w:p>
    <w:p w14:paraId="4B3139A7" w14:textId="77777777" w:rsidR="005C64FC" w:rsidRDefault="005C64FC" w:rsidP="005C64FC">
      <w:pPr>
        <w:pStyle w:val="NormalWeb"/>
        <w:numPr>
          <w:ilvl w:val="0"/>
          <w:numId w:val="27"/>
        </w:numPr>
        <w:ind w:hanging="644"/>
        <w:rPr>
          <w:rFonts w:ascii="Georgia" w:hAnsi="Georgia"/>
          <w:sz w:val="22"/>
          <w:szCs w:val="22"/>
          <w:lang w:val="en-NZ"/>
        </w:rPr>
      </w:pPr>
      <w:r>
        <w:rPr>
          <w:rFonts w:ascii="Georgia" w:hAnsi="Georgia"/>
          <w:sz w:val="22"/>
          <w:szCs w:val="22"/>
          <w:lang w:val="en-NZ"/>
        </w:rPr>
        <w:t>Recreational lakes such as water skiing lakes;</w:t>
      </w:r>
    </w:p>
    <w:p w14:paraId="3A7DA0AC" w14:textId="77777777" w:rsidR="005C64FC" w:rsidRDefault="005C64FC" w:rsidP="005C64FC">
      <w:pPr>
        <w:pStyle w:val="NormalWeb"/>
        <w:numPr>
          <w:ilvl w:val="0"/>
          <w:numId w:val="27"/>
        </w:numPr>
        <w:ind w:hanging="644"/>
        <w:rPr>
          <w:rFonts w:ascii="Georgia" w:hAnsi="Georgia"/>
          <w:sz w:val="22"/>
          <w:szCs w:val="22"/>
          <w:lang w:val="en-NZ"/>
        </w:rPr>
      </w:pPr>
      <w:r>
        <w:rPr>
          <w:rFonts w:ascii="Georgia" w:hAnsi="Georgia"/>
          <w:sz w:val="22"/>
          <w:szCs w:val="22"/>
          <w:lang w:val="en-NZ"/>
        </w:rPr>
        <w:t>Subdivision lakes;</w:t>
      </w:r>
    </w:p>
    <w:p w14:paraId="0089BAA2" w14:textId="77777777" w:rsidR="005C64FC" w:rsidRDefault="005C64FC" w:rsidP="005C64FC">
      <w:pPr>
        <w:pStyle w:val="NormalWeb"/>
        <w:numPr>
          <w:ilvl w:val="0"/>
          <w:numId w:val="27"/>
        </w:numPr>
        <w:ind w:hanging="644"/>
        <w:rPr>
          <w:rFonts w:ascii="Georgia" w:hAnsi="Georgia"/>
          <w:sz w:val="22"/>
          <w:szCs w:val="22"/>
          <w:lang w:val="en-NZ"/>
        </w:rPr>
      </w:pPr>
      <w:r>
        <w:rPr>
          <w:rFonts w:ascii="Georgia" w:hAnsi="Georgia"/>
          <w:sz w:val="22"/>
          <w:szCs w:val="22"/>
          <w:lang w:val="en-NZ"/>
        </w:rPr>
        <w:lastRenderedPageBreak/>
        <w:t>Fish farm ponds;</w:t>
      </w:r>
    </w:p>
    <w:p w14:paraId="3EC98BA7" w14:textId="77777777" w:rsidR="005C64FC" w:rsidRDefault="005C64FC" w:rsidP="005C64FC">
      <w:pPr>
        <w:pStyle w:val="NormalWeb"/>
        <w:numPr>
          <w:ilvl w:val="0"/>
          <w:numId w:val="27"/>
        </w:numPr>
        <w:ind w:hanging="644"/>
        <w:rPr>
          <w:rFonts w:ascii="Georgia" w:hAnsi="Georgia"/>
          <w:sz w:val="22"/>
          <w:szCs w:val="22"/>
          <w:lang w:val="en-NZ"/>
        </w:rPr>
      </w:pPr>
      <w:r>
        <w:rPr>
          <w:rFonts w:ascii="Georgia" w:hAnsi="Georgia"/>
          <w:sz w:val="22"/>
          <w:szCs w:val="22"/>
          <w:lang w:val="en-NZ"/>
        </w:rPr>
        <w:t>Aquaponic ponds;</w:t>
      </w:r>
    </w:p>
    <w:p w14:paraId="54FF655A" w14:textId="77777777" w:rsidR="005C64FC" w:rsidRDefault="00A820A2" w:rsidP="005C64FC">
      <w:pPr>
        <w:pStyle w:val="NormalWeb"/>
        <w:numPr>
          <w:ilvl w:val="0"/>
          <w:numId w:val="27"/>
        </w:numPr>
        <w:ind w:hanging="644"/>
        <w:rPr>
          <w:rFonts w:ascii="Georgia" w:hAnsi="Georgia"/>
          <w:sz w:val="22"/>
          <w:szCs w:val="22"/>
          <w:lang w:val="en-NZ"/>
        </w:rPr>
      </w:pPr>
      <w:r>
        <w:rPr>
          <w:rFonts w:ascii="Georgia" w:hAnsi="Georgia"/>
          <w:sz w:val="22"/>
          <w:szCs w:val="22"/>
          <w:lang w:val="en-NZ"/>
        </w:rPr>
        <w:t>Golf course</w:t>
      </w:r>
      <w:r w:rsidR="005C64FC">
        <w:rPr>
          <w:rFonts w:ascii="Georgia" w:hAnsi="Georgia"/>
          <w:sz w:val="22"/>
          <w:szCs w:val="22"/>
          <w:lang w:val="en-NZ"/>
        </w:rPr>
        <w:t xml:space="preserve"> ponds;</w:t>
      </w:r>
    </w:p>
    <w:p w14:paraId="64E01146" w14:textId="77777777" w:rsidR="005C64FC" w:rsidRDefault="005C64FC" w:rsidP="005C64FC">
      <w:pPr>
        <w:pStyle w:val="NormalWeb"/>
        <w:numPr>
          <w:ilvl w:val="0"/>
          <w:numId w:val="27"/>
        </w:numPr>
        <w:ind w:hanging="644"/>
        <w:rPr>
          <w:rFonts w:ascii="Georgia" w:hAnsi="Georgia"/>
          <w:sz w:val="22"/>
          <w:szCs w:val="22"/>
          <w:lang w:val="en-NZ"/>
        </w:rPr>
      </w:pPr>
      <w:r>
        <w:rPr>
          <w:rFonts w:ascii="Georgia" w:hAnsi="Georgia"/>
          <w:sz w:val="22"/>
          <w:szCs w:val="22"/>
          <w:lang w:val="en-NZ"/>
        </w:rPr>
        <w:t>Any indoor ponds; and</w:t>
      </w:r>
    </w:p>
    <w:p w14:paraId="030393A2" w14:textId="77777777" w:rsidR="005C64FC" w:rsidRDefault="005C64FC" w:rsidP="005C64FC">
      <w:pPr>
        <w:pStyle w:val="NormalWeb"/>
        <w:numPr>
          <w:ilvl w:val="0"/>
          <w:numId w:val="27"/>
        </w:numPr>
        <w:ind w:hanging="644"/>
        <w:rPr>
          <w:rFonts w:ascii="Georgia" w:hAnsi="Georgia"/>
          <w:sz w:val="22"/>
          <w:szCs w:val="22"/>
          <w:lang w:val="en-NZ"/>
        </w:rPr>
      </w:pPr>
      <w:r w:rsidRPr="005C64FC">
        <w:rPr>
          <w:rFonts w:ascii="Georgia" w:hAnsi="Georgia"/>
          <w:sz w:val="22"/>
          <w:szCs w:val="22"/>
          <w:lang w:val="en-NZ"/>
        </w:rPr>
        <w:t>Aquaria.</w:t>
      </w:r>
    </w:p>
    <w:p w14:paraId="3B43623A" w14:textId="77777777" w:rsidR="005C64FC" w:rsidRDefault="005C64FC" w:rsidP="005C64FC">
      <w:pPr>
        <w:pStyle w:val="NormalWeb"/>
        <w:rPr>
          <w:rFonts w:ascii="Georgia" w:hAnsi="Georgia"/>
          <w:i/>
          <w:sz w:val="22"/>
          <w:szCs w:val="22"/>
          <w:lang w:val="en-NZ"/>
        </w:rPr>
      </w:pPr>
      <w:r>
        <w:rPr>
          <w:rFonts w:ascii="Georgia" w:hAnsi="Georgia"/>
          <w:i/>
          <w:sz w:val="22"/>
          <w:szCs w:val="22"/>
          <w:lang w:val="en-NZ"/>
        </w:rPr>
        <w:t>The nature of the weed problem</w:t>
      </w:r>
    </w:p>
    <w:p w14:paraId="231C23A4" w14:textId="77777777" w:rsidR="005C64FC" w:rsidRDefault="005C64FC" w:rsidP="005C64FC">
      <w:pPr>
        <w:pStyle w:val="NormalWeb"/>
        <w:rPr>
          <w:rFonts w:ascii="Georgia" w:hAnsi="Georgia"/>
          <w:sz w:val="22"/>
          <w:szCs w:val="22"/>
          <w:lang w:val="en-NZ"/>
        </w:rPr>
      </w:pPr>
      <w:r>
        <w:rPr>
          <w:rFonts w:ascii="Georgia" w:hAnsi="Georgia"/>
          <w:sz w:val="22"/>
          <w:szCs w:val="22"/>
          <w:lang w:val="en-NZ"/>
        </w:rPr>
        <w:t>A weed problem may be an invasion of an exotic pest weed species or may just be vegetation (most likely to be exotic vegetation) that has generally accelerated in growth and become overly dominant.  The level of weed problem that would justify the release of grass</w:t>
      </w:r>
      <w:r w:rsidR="00D6670A">
        <w:rPr>
          <w:rFonts w:ascii="Georgia" w:hAnsi="Georgia"/>
          <w:sz w:val="22"/>
          <w:szCs w:val="22"/>
          <w:lang w:val="en-NZ"/>
        </w:rPr>
        <w:t xml:space="preserve"> carp will depend on the circumstances, for instance in the case of an artificial </w:t>
      </w:r>
      <w:r w:rsidR="00E162C8">
        <w:rPr>
          <w:rFonts w:ascii="Georgia" w:hAnsi="Georgia"/>
          <w:sz w:val="22"/>
          <w:szCs w:val="22"/>
          <w:lang w:val="en-NZ"/>
        </w:rPr>
        <w:t>water body</w:t>
      </w:r>
      <w:r w:rsidR="00D6670A">
        <w:rPr>
          <w:rFonts w:ascii="Georgia" w:hAnsi="Georgia"/>
          <w:sz w:val="22"/>
          <w:szCs w:val="22"/>
          <w:lang w:val="en-NZ"/>
        </w:rPr>
        <w:t xml:space="preserve"> where there </w:t>
      </w:r>
      <w:r w:rsidR="00E162C8">
        <w:rPr>
          <w:rFonts w:ascii="Georgia" w:hAnsi="Georgia"/>
          <w:sz w:val="22"/>
          <w:szCs w:val="22"/>
          <w:lang w:val="en-NZ"/>
        </w:rPr>
        <w:t>a</w:t>
      </w:r>
      <w:r w:rsidR="00D6670A">
        <w:rPr>
          <w:rFonts w:ascii="Georgia" w:hAnsi="Georgia"/>
          <w:sz w:val="22"/>
          <w:szCs w:val="22"/>
          <w:lang w:val="en-NZ"/>
        </w:rPr>
        <w:t>re</w:t>
      </w:r>
      <w:r w:rsidR="00E162C8">
        <w:rPr>
          <w:rFonts w:ascii="Georgia" w:hAnsi="Georgia"/>
          <w:sz w:val="22"/>
          <w:szCs w:val="22"/>
          <w:lang w:val="en-NZ"/>
        </w:rPr>
        <w:t xml:space="preserve"> </w:t>
      </w:r>
      <w:r w:rsidR="00D6670A">
        <w:rPr>
          <w:rFonts w:ascii="Georgia" w:hAnsi="Georgia"/>
          <w:sz w:val="22"/>
          <w:szCs w:val="22"/>
          <w:lang w:val="en-NZ"/>
        </w:rPr>
        <w:t>no land status, legal or planning constraints or rare or threatened species issues (see the EIA section below) a lower threshold would apply to justify the release of grass carp.</w:t>
      </w:r>
    </w:p>
    <w:p w14:paraId="09900986" w14:textId="77777777" w:rsidR="00D6670A" w:rsidRDefault="00D6670A" w:rsidP="005C64FC">
      <w:pPr>
        <w:pStyle w:val="NormalWeb"/>
        <w:rPr>
          <w:rFonts w:ascii="Georgia" w:hAnsi="Georgia"/>
          <w:sz w:val="22"/>
          <w:szCs w:val="22"/>
          <w:lang w:val="en-NZ"/>
        </w:rPr>
      </w:pPr>
      <w:r>
        <w:rPr>
          <w:rFonts w:ascii="Georgia" w:hAnsi="Georgia"/>
          <w:sz w:val="22"/>
          <w:szCs w:val="22"/>
          <w:lang w:val="en-NZ"/>
        </w:rPr>
        <w:t xml:space="preserve">The Department would also consider applications to release grass carp into artificial </w:t>
      </w:r>
      <w:r w:rsidR="00A212E6">
        <w:rPr>
          <w:rFonts w:ascii="Georgia" w:hAnsi="Georgia"/>
          <w:sz w:val="22"/>
          <w:szCs w:val="22"/>
          <w:lang w:val="en-NZ"/>
        </w:rPr>
        <w:t>water bodies</w:t>
      </w:r>
      <w:r>
        <w:rPr>
          <w:rFonts w:ascii="Georgia" w:hAnsi="Georgia"/>
          <w:sz w:val="22"/>
          <w:szCs w:val="22"/>
          <w:lang w:val="en-NZ"/>
        </w:rPr>
        <w:t xml:space="preserve"> where there are no land status, legal or planning constraints or rare or threatened species issues if there is no actual weed problem but where it is likely that a weed problem will develop.</w:t>
      </w:r>
    </w:p>
    <w:p w14:paraId="75C9FCF8" w14:textId="77777777" w:rsidR="00D6670A" w:rsidRDefault="00D6670A" w:rsidP="005C64FC">
      <w:pPr>
        <w:pStyle w:val="NormalWeb"/>
        <w:rPr>
          <w:rFonts w:ascii="Georgia" w:hAnsi="Georgia"/>
          <w:b/>
          <w:sz w:val="22"/>
          <w:szCs w:val="22"/>
          <w:lang w:val="en-NZ"/>
        </w:rPr>
      </w:pPr>
      <w:r w:rsidRPr="00D6670A">
        <w:rPr>
          <w:rFonts w:ascii="Georgia" w:hAnsi="Georgia"/>
          <w:b/>
          <w:sz w:val="22"/>
          <w:szCs w:val="22"/>
          <w:lang w:val="en-NZ"/>
        </w:rPr>
        <w:t>Consultation</w:t>
      </w:r>
    </w:p>
    <w:p w14:paraId="60FAA523" w14:textId="77777777" w:rsidR="00D6670A" w:rsidRDefault="00D6670A" w:rsidP="005C64FC">
      <w:pPr>
        <w:pStyle w:val="NormalWeb"/>
        <w:rPr>
          <w:rFonts w:ascii="Georgia" w:hAnsi="Georgia"/>
          <w:sz w:val="22"/>
          <w:szCs w:val="22"/>
          <w:lang w:val="en-NZ"/>
        </w:rPr>
      </w:pPr>
      <w:r>
        <w:rPr>
          <w:rFonts w:ascii="Georgia" w:hAnsi="Georgia"/>
          <w:sz w:val="22"/>
          <w:szCs w:val="22"/>
          <w:lang w:val="en-NZ"/>
        </w:rPr>
        <w:t>Note that the Department may not require Iwi to be consulted on grass carp applications that represent minimal risk to the environment.  The Department can assist you on the issue of whether Iwi are to be consulted.</w:t>
      </w:r>
    </w:p>
    <w:p w14:paraId="0A9E110D" w14:textId="77777777" w:rsidR="00D6670A" w:rsidRPr="00D6670A" w:rsidRDefault="00D6670A" w:rsidP="005C64FC">
      <w:pPr>
        <w:pStyle w:val="NormalWeb"/>
        <w:rPr>
          <w:rFonts w:ascii="Georgia" w:hAnsi="Georgia"/>
          <w:b/>
          <w:sz w:val="22"/>
          <w:szCs w:val="22"/>
          <w:lang w:val="en-NZ"/>
        </w:rPr>
      </w:pPr>
      <w:r w:rsidRPr="00D6670A">
        <w:rPr>
          <w:rFonts w:ascii="Georgia" w:hAnsi="Georgia"/>
          <w:b/>
          <w:sz w:val="22"/>
          <w:szCs w:val="22"/>
          <w:lang w:val="en-NZ"/>
        </w:rPr>
        <w:t>EIA</w:t>
      </w:r>
    </w:p>
    <w:p w14:paraId="6D00D153" w14:textId="77777777" w:rsidR="003B1EE4" w:rsidRDefault="00D6670A" w:rsidP="003B1EE4">
      <w:pPr>
        <w:pStyle w:val="NormalWeb"/>
        <w:rPr>
          <w:rFonts w:ascii="Georgia" w:hAnsi="Georgia"/>
          <w:sz w:val="22"/>
          <w:szCs w:val="22"/>
          <w:lang w:val="en-NZ"/>
        </w:rPr>
      </w:pPr>
      <w:r>
        <w:rPr>
          <w:rFonts w:ascii="Georgia" w:hAnsi="Georgia"/>
          <w:sz w:val="22"/>
          <w:szCs w:val="22"/>
          <w:lang w:val="en-NZ"/>
        </w:rPr>
        <w:t>The information you provide on this form will be used to make an assessment as to whether an EIA will be required.</w:t>
      </w:r>
    </w:p>
    <w:p w14:paraId="536B406E" w14:textId="77777777" w:rsidR="00D6670A" w:rsidRDefault="00D6670A" w:rsidP="003B1EE4">
      <w:pPr>
        <w:pStyle w:val="NormalWeb"/>
        <w:rPr>
          <w:rFonts w:ascii="Georgia" w:hAnsi="Georgia"/>
          <w:sz w:val="22"/>
          <w:szCs w:val="22"/>
          <w:lang w:val="en-NZ"/>
        </w:rPr>
      </w:pPr>
      <w:r>
        <w:rPr>
          <w:rFonts w:ascii="Georgia" w:hAnsi="Georgia"/>
          <w:sz w:val="22"/>
          <w:szCs w:val="22"/>
          <w:lang w:val="en-NZ"/>
        </w:rPr>
        <w:t xml:space="preserve">As a guideline on EIA requirements the Department’s is likely to require an EIA or natural and modified natural </w:t>
      </w:r>
      <w:r w:rsidR="00A212E6">
        <w:rPr>
          <w:rFonts w:ascii="Georgia" w:hAnsi="Georgia"/>
          <w:sz w:val="22"/>
          <w:szCs w:val="22"/>
          <w:lang w:val="en-NZ"/>
        </w:rPr>
        <w:t>water bodies</w:t>
      </w:r>
      <w:r>
        <w:rPr>
          <w:rFonts w:ascii="Georgia" w:hAnsi="Georgia"/>
          <w:sz w:val="22"/>
          <w:szCs w:val="22"/>
          <w:lang w:val="en-NZ"/>
        </w:rPr>
        <w:t xml:space="preserve">.  An EIA is also likely to be required of artificial </w:t>
      </w:r>
      <w:r w:rsidR="00A212E6">
        <w:rPr>
          <w:rFonts w:ascii="Georgia" w:hAnsi="Georgia"/>
          <w:sz w:val="22"/>
          <w:szCs w:val="22"/>
          <w:lang w:val="en-NZ"/>
        </w:rPr>
        <w:t>water bodies</w:t>
      </w:r>
      <w:r>
        <w:rPr>
          <w:rFonts w:ascii="Georgia" w:hAnsi="Georgia"/>
          <w:sz w:val="22"/>
          <w:szCs w:val="22"/>
          <w:lang w:val="en-NZ"/>
        </w:rPr>
        <w:t xml:space="preserve"> where the following is an issue:</w:t>
      </w:r>
    </w:p>
    <w:p w14:paraId="5493AFB9" w14:textId="77777777" w:rsidR="00D6670A" w:rsidRDefault="00D6670A" w:rsidP="00D6670A">
      <w:pPr>
        <w:pStyle w:val="NormalWeb"/>
        <w:numPr>
          <w:ilvl w:val="0"/>
          <w:numId w:val="28"/>
        </w:numPr>
        <w:rPr>
          <w:rFonts w:ascii="Georgia" w:hAnsi="Georgia"/>
          <w:sz w:val="22"/>
          <w:szCs w:val="22"/>
          <w:lang w:val="en-NZ"/>
        </w:rPr>
      </w:pPr>
      <w:r>
        <w:rPr>
          <w:rFonts w:ascii="Georgia" w:hAnsi="Georgia"/>
          <w:sz w:val="22"/>
          <w:szCs w:val="22"/>
          <w:lang w:val="en-NZ"/>
        </w:rPr>
        <w:t>There is a significant general risk; or</w:t>
      </w:r>
    </w:p>
    <w:p w14:paraId="40C93E66" w14:textId="77777777" w:rsidR="00D6670A" w:rsidRDefault="00D6670A" w:rsidP="00D6670A">
      <w:pPr>
        <w:pStyle w:val="NormalWeb"/>
        <w:numPr>
          <w:ilvl w:val="0"/>
          <w:numId w:val="28"/>
        </w:numPr>
        <w:rPr>
          <w:rFonts w:ascii="Georgia" w:hAnsi="Georgia"/>
          <w:sz w:val="22"/>
          <w:szCs w:val="22"/>
          <w:lang w:val="en-NZ"/>
        </w:rPr>
      </w:pPr>
      <w:r>
        <w:rPr>
          <w:rFonts w:ascii="Georgia" w:hAnsi="Georgia"/>
          <w:sz w:val="22"/>
          <w:szCs w:val="22"/>
          <w:lang w:val="en-NZ"/>
        </w:rPr>
        <w:t>Where</w:t>
      </w:r>
      <w:r w:rsidR="00CD2E72">
        <w:rPr>
          <w:rFonts w:ascii="Georgia" w:hAnsi="Georgia"/>
          <w:sz w:val="22"/>
          <w:szCs w:val="22"/>
          <w:lang w:val="en-NZ"/>
        </w:rPr>
        <w:t xml:space="preserve"> there is an issue regarding freshwater habitat and:</w:t>
      </w:r>
    </w:p>
    <w:p w14:paraId="036BA201" w14:textId="77777777" w:rsidR="00CD2E72" w:rsidRDefault="00CD2E72" w:rsidP="00CD2E72">
      <w:pPr>
        <w:pStyle w:val="NormalWeb"/>
        <w:numPr>
          <w:ilvl w:val="0"/>
          <w:numId w:val="29"/>
        </w:numPr>
        <w:ind w:firstLine="131"/>
        <w:rPr>
          <w:rFonts w:ascii="Georgia" w:hAnsi="Georgia"/>
          <w:sz w:val="22"/>
          <w:szCs w:val="22"/>
          <w:lang w:val="en-NZ"/>
        </w:rPr>
      </w:pPr>
      <w:r>
        <w:rPr>
          <w:rFonts w:ascii="Georgia" w:hAnsi="Georgia"/>
          <w:sz w:val="22"/>
          <w:szCs w:val="22"/>
          <w:lang w:val="en-NZ"/>
        </w:rPr>
        <w:t>The legal status of the land e.g. the land is a reserve;</w:t>
      </w:r>
    </w:p>
    <w:p w14:paraId="5332B6C3" w14:textId="77777777" w:rsidR="00CD2E72" w:rsidRDefault="00CD2E72" w:rsidP="00CD2E72">
      <w:pPr>
        <w:pStyle w:val="NormalWeb"/>
        <w:numPr>
          <w:ilvl w:val="0"/>
          <w:numId w:val="29"/>
        </w:numPr>
        <w:ind w:left="1418" w:hanging="567"/>
        <w:rPr>
          <w:rFonts w:ascii="Georgia" w:hAnsi="Georgia"/>
          <w:sz w:val="22"/>
          <w:szCs w:val="22"/>
          <w:lang w:val="en-NZ"/>
        </w:rPr>
      </w:pPr>
      <w:r>
        <w:rPr>
          <w:rFonts w:ascii="Georgia" w:hAnsi="Georgia"/>
          <w:sz w:val="22"/>
          <w:szCs w:val="22"/>
          <w:lang w:val="en-NZ"/>
        </w:rPr>
        <w:t>Any other legal and, or planning constraints in respect of the freshwater habitat of the     artificial</w:t>
      </w:r>
      <w:r w:rsidR="004D4A40">
        <w:rPr>
          <w:rFonts w:ascii="Georgia" w:hAnsi="Georgia"/>
          <w:sz w:val="22"/>
          <w:szCs w:val="22"/>
          <w:lang w:val="en-NZ"/>
        </w:rPr>
        <w:t xml:space="preserve"> </w:t>
      </w:r>
      <w:r w:rsidR="00A212E6">
        <w:rPr>
          <w:rFonts w:ascii="Georgia" w:hAnsi="Georgia"/>
          <w:sz w:val="22"/>
          <w:szCs w:val="22"/>
          <w:lang w:val="en-NZ"/>
        </w:rPr>
        <w:t>water body</w:t>
      </w:r>
      <w:r w:rsidR="004D4A40">
        <w:rPr>
          <w:rFonts w:ascii="Georgia" w:hAnsi="Georgia"/>
          <w:sz w:val="22"/>
          <w:szCs w:val="22"/>
          <w:lang w:val="en-NZ"/>
        </w:rPr>
        <w:t xml:space="preserve"> e.g. plan or consent conditions or fish passage provisions etc; or</w:t>
      </w:r>
    </w:p>
    <w:p w14:paraId="5B9A2BBB" w14:textId="77777777" w:rsidR="004D4A40" w:rsidRDefault="004D4A40" w:rsidP="00CD2E72">
      <w:pPr>
        <w:pStyle w:val="NormalWeb"/>
        <w:numPr>
          <w:ilvl w:val="0"/>
          <w:numId w:val="29"/>
        </w:numPr>
        <w:ind w:left="1418" w:hanging="567"/>
        <w:rPr>
          <w:rFonts w:ascii="Georgia" w:hAnsi="Georgia"/>
          <w:sz w:val="22"/>
          <w:szCs w:val="22"/>
          <w:lang w:val="en-NZ"/>
        </w:rPr>
      </w:pPr>
      <w:r>
        <w:rPr>
          <w:rFonts w:ascii="Georgia" w:hAnsi="Georgia"/>
          <w:sz w:val="22"/>
          <w:szCs w:val="22"/>
          <w:lang w:val="en-NZ"/>
        </w:rPr>
        <w:t>The vegetation that is likely to be consumed by the grass carp (whether</w:t>
      </w:r>
      <w:r w:rsidR="00654460">
        <w:rPr>
          <w:rFonts w:ascii="Georgia" w:hAnsi="Georgia"/>
          <w:sz w:val="22"/>
          <w:szCs w:val="22"/>
          <w:lang w:val="en-NZ"/>
        </w:rPr>
        <w:t xml:space="preserve"> the target weed or other palatable vegetation within physical reach of the grass carp) forms a part of the habitat of rare or highly threatened species.</w:t>
      </w:r>
    </w:p>
    <w:p w14:paraId="448C9D6B" w14:textId="77777777" w:rsidR="00654460" w:rsidRDefault="00654460" w:rsidP="00654460">
      <w:pPr>
        <w:pStyle w:val="NormalWeb"/>
        <w:rPr>
          <w:rFonts w:ascii="Georgia" w:hAnsi="Georgia"/>
          <w:sz w:val="22"/>
          <w:szCs w:val="22"/>
          <w:lang w:val="en-NZ"/>
        </w:rPr>
      </w:pPr>
      <w:r>
        <w:rPr>
          <w:rFonts w:ascii="Georgia" w:hAnsi="Georgia"/>
          <w:sz w:val="22"/>
          <w:szCs w:val="22"/>
          <w:lang w:val="en-NZ"/>
        </w:rPr>
        <w:t xml:space="preserve">(In other situations where landowners or </w:t>
      </w:r>
      <w:r w:rsidR="00A212E6">
        <w:rPr>
          <w:rFonts w:ascii="Georgia" w:hAnsi="Georgia"/>
          <w:sz w:val="22"/>
          <w:szCs w:val="22"/>
          <w:lang w:val="en-NZ"/>
        </w:rPr>
        <w:t>water body</w:t>
      </w:r>
      <w:r>
        <w:rPr>
          <w:rFonts w:ascii="Georgia" w:hAnsi="Georgia"/>
          <w:sz w:val="22"/>
          <w:szCs w:val="22"/>
          <w:lang w:val="en-NZ"/>
        </w:rPr>
        <w:t xml:space="preserve"> managers want to provide vegetative habitat, whether or not that is a purpose in building an artificial </w:t>
      </w:r>
      <w:r w:rsidR="00A212E6">
        <w:rPr>
          <w:rFonts w:ascii="Georgia" w:hAnsi="Georgia"/>
          <w:sz w:val="22"/>
          <w:szCs w:val="22"/>
          <w:lang w:val="en-NZ"/>
        </w:rPr>
        <w:t>water body</w:t>
      </w:r>
      <w:r>
        <w:rPr>
          <w:rFonts w:ascii="Georgia" w:hAnsi="Georgia"/>
          <w:sz w:val="22"/>
          <w:szCs w:val="22"/>
          <w:lang w:val="en-NZ"/>
        </w:rPr>
        <w:t>, the landowner (or other Approval holder) can choose to work with the Department to support those indigenous species if he or she chooses to.)</w:t>
      </w:r>
    </w:p>
    <w:p w14:paraId="617FEEB5" w14:textId="77777777" w:rsidR="00654460" w:rsidRDefault="001458CB" w:rsidP="00654460">
      <w:pPr>
        <w:pStyle w:val="NormalWeb"/>
        <w:rPr>
          <w:rFonts w:ascii="Georgia" w:hAnsi="Georgia"/>
          <w:b/>
          <w:sz w:val="22"/>
          <w:szCs w:val="22"/>
          <w:lang w:val="en-NZ"/>
        </w:rPr>
      </w:pPr>
      <w:r w:rsidRPr="001458CB">
        <w:rPr>
          <w:rFonts w:ascii="Georgia" w:hAnsi="Georgia"/>
          <w:b/>
          <w:sz w:val="22"/>
          <w:szCs w:val="22"/>
          <w:lang w:val="en-NZ"/>
        </w:rPr>
        <w:t>New Locations</w:t>
      </w:r>
    </w:p>
    <w:p w14:paraId="03F5719F" w14:textId="77777777" w:rsidR="001458CB" w:rsidRDefault="001458CB" w:rsidP="00654460">
      <w:pPr>
        <w:pStyle w:val="NormalWeb"/>
        <w:rPr>
          <w:rFonts w:ascii="Georgia" w:hAnsi="Georgia"/>
          <w:sz w:val="22"/>
          <w:szCs w:val="22"/>
          <w:lang w:val="en-NZ"/>
        </w:rPr>
      </w:pPr>
      <w:r>
        <w:rPr>
          <w:rFonts w:ascii="Georgia" w:hAnsi="Georgia"/>
          <w:sz w:val="22"/>
          <w:szCs w:val="22"/>
          <w:lang w:val="en-NZ"/>
        </w:rPr>
        <w:t xml:space="preserve">In theory applications can be made for both existing and proposed </w:t>
      </w:r>
      <w:r w:rsidR="00A212E6">
        <w:rPr>
          <w:rFonts w:ascii="Georgia" w:hAnsi="Georgia"/>
          <w:sz w:val="22"/>
          <w:szCs w:val="22"/>
          <w:lang w:val="en-NZ"/>
        </w:rPr>
        <w:t>water bodies</w:t>
      </w:r>
      <w:r w:rsidR="00EA4671">
        <w:rPr>
          <w:rFonts w:ascii="Georgia" w:hAnsi="Georgia"/>
          <w:sz w:val="22"/>
          <w:szCs w:val="22"/>
          <w:lang w:val="en-NZ"/>
        </w:rPr>
        <w:t>.</w:t>
      </w:r>
      <w:r>
        <w:rPr>
          <w:rFonts w:ascii="Georgia" w:hAnsi="Georgia"/>
          <w:sz w:val="22"/>
          <w:szCs w:val="22"/>
          <w:lang w:val="en-NZ"/>
        </w:rPr>
        <w:t xml:space="preserve">  They can be the subject of a single application especially if they are part of a single (albeit staged) development and have the same landowner.  </w:t>
      </w:r>
      <w:r w:rsidR="00EA4671">
        <w:rPr>
          <w:rFonts w:ascii="Georgia" w:hAnsi="Georgia"/>
          <w:sz w:val="22"/>
          <w:szCs w:val="22"/>
          <w:lang w:val="en-NZ"/>
        </w:rPr>
        <w:t xml:space="preserve">If </w:t>
      </w:r>
      <w:r>
        <w:rPr>
          <w:rFonts w:ascii="Georgia" w:hAnsi="Georgia"/>
          <w:sz w:val="22"/>
          <w:szCs w:val="22"/>
          <w:lang w:val="en-NZ"/>
        </w:rPr>
        <w:t>granted</w:t>
      </w:r>
      <w:r w:rsidR="00EA4671">
        <w:rPr>
          <w:rFonts w:ascii="Georgia" w:hAnsi="Georgia"/>
          <w:sz w:val="22"/>
          <w:szCs w:val="22"/>
          <w:lang w:val="en-NZ"/>
        </w:rPr>
        <w:t>,</w:t>
      </w:r>
      <w:r>
        <w:rPr>
          <w:rFonts w:ascii="Georgia" w:hAnsi="Georgia"/>
          <w:sz w:val="22"/>
          <w:szCs w:val="22"/>
          <w:lang w:val="en-NZ"/>
        </w:rPr>
        <w:t xml:space="preserve"> the Approval will determine the “location” where the species will exist that is why it is important to clearly identify the location.</w:t>
      </w:r>
    </w:p>
    <w:p w14:paraId="7A148865" w14:textId="77777777" w:rsidR="001458CB" w:rsidRDefault="001458CB" w:rsidP="00654460">
      <w:pPr>
        <w:pStyle w:val="NormalWeb"/>
        <w:rPr>
          <w:rFonts w:ascii="Georgia" w:hAnsi="Georgia"/>
          <w:sz w:val="22"/>
          <w:szCs w:val="22"/>
          <w:lang w:val="en-NZ"/>
        </w:rPr>
      </w:pPr>
      <w:r>
        <w:rPr>
          <w:rFonts w:ascii="Georgia" w:hAnsi="Georgia"/>
          <w:sz w:val="22"/>
          <w:szCs w:val="22"/>
          <w:lang w:val="en-NZ"/>
        </w:rPr>
        <w:lastRenderedPageBreak/>
        <w:t xml:space="preserve">In terms of proposed </w:t>
      </w:r>
      <w:r w:rsidR="00A212E6">
        <w:rPr>
          <w:rFonts w:ascii="Georgia" w:hAnsi="Georgia"/>
          <w:sz w:val="22"/>
          <w:szCs w:val="22"/>
          <w:lang w:val="en-NZ"/>
        </w:rPr>
        <w:t>water bodies</w:t>
      </w:r>
      <w:r>
        <w:rPr>
          <w:rFonts w:ascii="Georgia" w:hAnsi="Georgia"/>
          <w:sz w:val="22"/>
          <w:szCs w:val="22"/>
          <w:lang w:val="en-NZ"/>
        </w:rPr>
        <w:t xml:space="preserve"> (that are not yet built), an application would need to provide information to:</w:t>
      </w:r>
    </w:p>
    <w:p w14:paraId="00C18E45" w14:textId="77777777" w:rsidR="001458CB" w:rsidRDefault="00AB2A68" w:rsidP="00EA4671">
      <w:pPr>
        <w:pStyle w:val="NormalWeb"/>
        <w:numPr>
          <w:ilvl w:val="0"/>
          <w:numId w:val="31"/>
        </w:numPr>
        <w:ind w:hanging="1014"/>
        <w:rPr>
          <w:rFonts w:ascii="Georgia" w:hAnsi="Georgia"/>
          <w:sz w:val="22"/>
          <w:szCs w:val="22"/>
          <w:lang w:val="en-NZ"/>
        </w:rPr>
      </w:pPr>
      <w:r>
        <w:rPr>
          <w:rFonts w:ascii="Georgia" w:hAnsi="Georgia"/>
          <w:sz w:val="22"/>
          <w:szCs w:val="22"/>
          <w:lang w:val="en-NZ"/>
        </w:rPr>
        <w:t>Clearly identify the are</w:t>
      </w:r>
      <w:r w:rsidR="00E62F4F">
        <w:rPr>
          <w:rFonts w:ascii="Georgia" w:hAnsi="Georgia"/>
          <w:sz w:val="22"/>
          <w:szCs w:val="22"/>
          <w:lang w:val="en-NZ"/>
        </w:rPr>
        <w:t>a</w:t>
      </w:r>
      <w:r>
        <w:rPr>
          <w:rFonts w:ascii="Georgia" w:hAnsi="Georgia"/>
          <w:sz w:val="22"/>
          <w:szCs w:val="22"/>
          <w:lang w:val="en-NZ"/>
        </w:rPr>
        <w:t xml:space="preserve"> in which the </w:t>
      </w:r>
      <w:r w:rsidR="00A212E6">
        <w:rPr>
          <w:rFonts w:ascii="Georgia" w:hAnsi="Georgia"/>
          <w:sz w:val="22"/>
          <w:szCs w:val="22"/>
          <w:lang w:val="en-NZ"/>
        </w:rPr>
        <w:t>water bodies</w:t>
      </w:r>
      <w:r>
        <w:rPr>
          <w:rFonts w:ascii="Georgia" w:hAnsi="Georgia"/>
          <w:sz w:val="22"/>
          <w:szCs w:val="22"/>
          <w:lang w:val="en-NZ"/>
        </w:rPr>
        <w:t xml:space="preserve"> would be built in the future;</w:t>
      </w:r>
    </w:p>
    <w:p w14:paraId="1C7B9F0C" w14:textId="77777777" w:rsidR="00AB2A68" w:rsidRDefault="00AB2A68" w:rsidP="00067388">
      <w:pPr>
        <w:pStyle w:val="NormalWeb"/>
        <w:numPr>
          <w:ilvl w:val="0"/>
          <w:numId w:val="31"/>
        </w:numPr>
        <w:ind w:left="709" w:hanging="283"/>
        <w:rPr>
          <w:rFonts w:ascii="Georgia" w:hAnsi="Georgia"/>
          <w:sz w:val="22"/>
          <w:szCs w:val="22"/>
          <w:lang w:val="en-NZ"/>
        </w:rPr>
      </w:pPr>
      <w:r>
        <w:rPr>
          <w:rFonts w:ascii="Georgia" w:hAnsi="Georgia"/>
          <w:sz w:val="22"/>
          <w:szCs w:val="22"/>
          <w:lang w:val="en-NZ"/>
        </w:rPr>
        <w:t xml:space="preserve">Describe the potential environmental impacts of releasing grass carp into the </w:t>
      </w:r>
      <w:r w:rsidR="00A212E6">
        <w:rPr>
          <w:rFonts w:ascii="Georgia" w:hAnsi="Georgia"/>
          <w:sz w:val="22"/>
          <w:szCs w:val="22"/>
          <w:lang w:val="en-NZ"/>
        </w:rPr>
        <w:t>water bodies</w:t>
      </w:r>
      <w:r w:rsidR="00067388">
        <w:rPr>
          <w:rFonts w:ascii="Georgia" w:hAnsi="Georgia"/>
          <w:sz w:val="22"/>
          <w:szCs w:val="22"/>
          <w:lang w:val="en-NZ"/>
        </w:rPr>
        <w:t xml:space="preserve"> once they were built; and </w:t>
      </w:r>
    </w:p>
    <w:p w14:paraId="4D9148C1" w14:textId="77777777" w:rsidR="00067388" w:rsidRDefault="00067388" w:rsidP="00067388">
      <w:pPr>
        <w:pStyle w:val="NormalWeb"/>
        <w:numPr>
          <w:ilvl w:val="0"/>
          <w:numId w:val="31"/>
        </w:numPr>
        <w:ind w:left="709" w:hanging="283"/>
        <w:rPr>
          <w:rFonts w:ascii="Georgia" w:hAnsi="Georgia"/>
          <w:sz w:val="22"/>
          <w:szCs w:val="22"/>
          <w:lang w:val="en-NZ"/>
        </w:rPr>
      </w:pPr>
      <w:r>
        <w:rPr>
          <w:rFonts w:ascii="Georgia" w:hAnsi="Georgia"/>
          <w:sz w:val="22"/>
          <w:szCs w:val="22"/>
          <w:lang w:val="en-NZ"/>
        </w:rPr>
        <w:t xml:space="preserve">Indicate that the </w:t>
      </w:r>
      <w:r w:rsidR="00A212E6">
        <w:rPr>
          <w:rFonts w:ascii="Georgia" w:hAnsi="Georgia"/>
          <w:sz w:val="22"/>
          <w:szCs w:val="22"/>
          <w:lang w:val="en-NZ"/>
        </w:rPr>
        <w:t>water body</w:t>
      </w:r>
      <w:r>
        <w:rPr>
          <w:rFonts w:ascii="Georgia" w:hAnsi="Georgia"/>
          <w:sz w:val="22"/>
          <w:szCs w:val="22"/>
          <w:lang w:val="en-NZ"/>
        </w:rPr>
        <w:t xml:space="preserve"> will develop a weed problem that requires control by grass carp once it is functioning.</w:t>
      </w:r>
    </w:p>
    <w:p w14:paraId="59A0FEB3" w14:textId="77777777" w:rsidR="00067388" w:rsidRDefault="00067388" w:rsidP="00067388">
      <w:pPr>
        <w:pStyle w:val="NormalWeb"/>
        <w:rPr>
          <w:rFonts w:ascii="Georgia" w:hAnsi="Georgia"/>
          <w:sz w:val="22"/>
          <w:szCs w:val="22"/>
          <w:lang w:val="en-NZ"/>
        </w:rPr>
      </w:pPr>
      <w:r>
        <w:rPr>
          <w:rFonts w:ascii="Georgia" w:hAnsi="Georgia"/>
          <w:sz w:val="22"/>
          <w:szCs w:val="22"/>
          <w:lang w:val="en-NZ"/>
        </w:rPr>
        <w:t xml:space="preserve">The location of the proposed </w:t>
      </w:r>
      <w:r w:rsidR="00A212E6">
        <w:rPr>
          <w:rFonts w:ascii="Georgia" w:hAnsi="Georgia"/>
          <w:sz w:val="22"/>
          <w:szCs w:val="22"/>
          <w:lang w:val="en-NZ"/>
        </w:rPr>
        <w:t>water body</w:t>
      </w:r>
      <w:r>
        <w:rPr>
          <w:rFonts w:ascii="Georgia" w:hAnsi="Georgia"/>
          <w:sz w:val="22"/>
          <w:szCs w:val="22"/>
          <w:lang w:val="en-NZ"/>
        </w:rPr>
        <w:t xml:space="preserve"> could be anywhere within the vicinity of the exiting </w:t>
      </w:r>
      <w:r w:rsidR="00A212E6">
        <w:rPr>
          <w:rFonts w:ascii="Georgia" w:hAnsi="Georgia"/>
          <w:sz w:val="22"/>
          <w:szCs w:val="22"/>
          <w:lang w:val="en-NZ"/>
        </w:rPr>
        <w:t>water body</w:t>
      </w:r>
      <w:r>
        <w:rPr>
          <w:rFonts w:ascii="Georgia" w:hAnsi="Georgia"/>
          <w:sz w:val="22"/>
          <w:szCs w:val="22"/>
          <w:lang w:val="en-NZ"/>
        </w:rPr>
        <w:t xml:space="preserve"> as long as it is practical that the potential environmental impacts can be described and assessed in one application.  Note that a proposed development with multiple ownership will in practice be more complicated due to the requirements for landowner consent.  See also `Length of Approval’ below.</w:t>
      </w:r>
    </w:p>
    <w:p w14:paraId="1057EE73" w14:textId="77777777" w:rsidR="00067388" w:rsidRDefault="00067388" w:rsidP="00067388">
      <w:pPr>
        <w:pStyle w:val="NormalWeb"/>
        <w:rPr>
          <w:rFonts w:ascii="Georgia" w:hAnsi="Georgia"/>
          <w:b/>
          <w:sz w:val="22"/>
          <w:szCs w:val="22"/>
          <w:lang w:val="en-NZ"/>
        </w:rPr>
      </w:pPr>
      <w:r>
        <w:rPr>
          <w:rFonts w:ascii="Georgia" w:hAnsi="Georgia"/>
          <w:b/>
          <w:sz w:val="22"/>
          <w:szCs w:val="22"/>
          <w:lang w:val="en-NZ"/>
        </w:rPr>
        <w:t>Length of Approval</w:t>
      </w:r>
    </w:p>
    <w:p w14:paraId="186367F4" w14:textId="77777777" w:rsidR="00067388" w:rsidRDefault="00067388" w:rsidP="00067388">
      <w:pPr>
        <w:pStyle w:val="NormalWeb"/>
        <w:rPr>
          <w:rFonts w:ascii="Georgia" w:hAnsi="Georgia"/>
          <w:sz w:val="22"/>
          <w:szCs w:val="22"/>
          <w:lang w:val="en-NZ"/>
        </w:rPr>
      </w:pPr>
      <w:r>
        <w:rPr>
          <w:rFonts w:ascii="Georgia" w:hAnsi="Georgia"/>
          <w:sz w:val="22"/>
          <w:szCs w:val="22"/>
          <w:lang w:val="en-NZ"/>
        </w:rPr>
        <w:t>Generally, the Department will require the release to occur within two years but can be for a longer period where that is reasonable.  For example, it may be for longer where an applicant might need that certainty</w:t>
      </w:r>
      <w:r w:rsidR="0082165B">
        <w:rPr>
          <w:rFonts w:ascii="Georgia" w:hAnsi="Georgia"/>
          <w:sz w:val="22"/>
          <w:szCs w:val="22"/>
          <w:lang w:val="en-NZ"/>
        </w:rPr>
        <w:t xml:space="preserve"> to make constructing ponds worthwhile.  However, a condition of the Approval may be that only one release of grass carp per </w:t>
      </w:r>
      <w:r w:rsidR="00220E4C">
        <w:rPr>
          <w:rFonts w:ascii="Georgia" w:hAnsi="Georgia"/>
          <w:sz w:val="22"/>
          <w:szCs w:val="22"/>
          <w:lang w:val="en-NZ"/>
        </w:rPr>
        <w:t>water body</w:t>
      </w:r>
      <w:r w:rsidR="0082165B">
        <w:rPr>
          <w:rFonts w:ascii="Georgia" w:hAnsi="Georgia"/>
          <w:sz w:val="22"/>
          <w:szCs w:val="22"/>
          <w:lang w:val="en-NZ"/>
        </w:rPr>
        <w:t xml:space="preserve"> (or stage) could take place under the Approval.</w:t>
      </w:r>
    </w:p>
    <w:p w14:paraId="3897BBA1" w14:textId="77777777" w:rsidR="0082165B" w:rsidRDefault="0082165B" w:rsidP="00067388">
      <w:pPr>
        <w:pStyle w:val="NormalWeb"/>
        <w:rPr>
          <w:rFonts w:ascii="Georgia" w:hAnsi="Georgia"/>
          <w:b/>
          <w:sz w:val="22"/>
          <w:szCs w:val="22"/>
          <w:lang w:val="en-NZ"/>
        </w:rPr>
      </w:pPr>
      <w:r w:rsidRPr="0082165B">
        <w:rPr>
          <w:rFonts w:ascii="Georgia" w:hAnsi="Georgia"/>
          <w:b/>
          <w:sz w:val="22"/>
          <w:szCs w:val="22"/>
          <w:lang w:val="en-NZ"/>
        </w:rPr>
        <w:t>Monitoring</w:t>
      </w:r>
      <w:r>
        <w:rPr>
          <w:rFonts w:ascii="Georgia" w:hAnsi="Georgia"/>
          <w:b/>
          <w:sz w:val="22"/>
          <w:szCs w:val="22"/>
          <w:lang w:val="en-NZ"/>
        </w:rPr>
        <w:t xml:space="preserve"> issues</w:t>
      </w:r>
    </w:p>
    <w:p w14:paraId="3005EDF9" w14:textId="77777777" w:rsidR="0082165B" w:rsidRDefault="001316A3" w:rsidP="00067388">
      <w:pPr>
        <w:pStyle w:val="NormalWeb"/>
        <w:rPr>
          <w:rFonts w:ascii="Georgia" w:hAnsi="Georgia"/>
          <w:sz w:val="22"/>
          <w:szCs w:val="22"/>
          <w:lang w:val="en-NZ"/>
        </w:rPr>
      </w:pPr>
      <w:r>
        <w:rPr>
          <w:rFonts w:ascii="Georgia" w:hAnsi="Georgia"/>
          <w:sz w:val="22"/>
          <w:szCs w:val="22"/>
          <w:lang w:val="en-NZ"/>
        </w:rPr>
        <w:t>You will be required to comply with any monitoring conditions on the Approval.  Generally these conditions are to simply monitor whether or not the Approval has been complied with and the impact of the release.</w:t>
      </w:r>
    </w:p>
    <w:p w14:paraId="6E87452B" w14:textId="77777777" w:rsidR="001316A3" w:rsidRDefault="001316A3" w:rsidP="00067388">
      <w:pPr>
        <w:pStyle w:val="NormalWeb"/>
        <w:rPr>
          <w:rFonts w:ascii="Georgia" w:hAnsi="Georgia"/>
          <w:b/>
          <w:sz w:val="22"/>
          <w:szCs w:val="22"/>
          <w:lang w:val="en-NZ"/>
        </w:rPr>
      </w:pPr>
      <w:r w:rsidRPr="001316A3">
        <w:rPr>
          <w:rFonts w:ascii="Georgia" w:hAnsi="Georgia"/>
          <w:b/>
          <w:sz w:val="22"/>
          <w:szCs w:val="22"/>
          <w:lang w:val="en-NZ"/>
        </w:rPr>
        <w:t>Operational plan</w:t>
      </w:r>
    </w:p>
    <w:p w14:paraId="5675690C" w14:textId="77777777" w:rsidR="001316A3" w:rsidRDefault="003779DA" w:rsidP="00067388">
      <w:pPr>
        <w:pStyle w:val="NormalWeb"/>
        <w:rPr>
          <w:rFonts w:ascii="Georgia" w:hAnsi="Georgia"/>
          <w:sz w:val="22"/>
          <w:szCs w:val="22"/>
          <w:lang w:val="en-NZ"/>
        </w:rPr>
      </w:pPr>
      <w:r>
        <w:rPr>
          <w:rFonts w:ascii="Georgia" w:hAnsi="Georgia"/>
          <w:sz w:val="22"/>
          <w:szCs w:val="22"/>
          <w:lang w:val="en-NZ"/>
        </w:rPr>
        <w:t>An operational plan is likely to be a requirement of any authorisation to release grass carp.  An operational plan outlines the security, transport and other management measures necessary for the release of the grass carp to be approved.</w:t>
      </w:r>
    </w:p>
    <w:p w14:paraId="714BD6E2" w14:textId="77777777" w:rsidR="003779DA" w:rsidRPr="003779DA" w:rsidRDefault="003779DA" w:rsidP="00067388">
      <w:pPr>
        <w:pStyle w:val="NormalWeb"/>
        <w:rPr>
          <w:rFonts w:ascii="Georgia" w:hAnsi="Georgia"/>
          <w:b/>
          <w:sz w:val="22"/>
          <w:szCs w:val="22"/>
          <w:lang w:val="en-NZ"/>
        </w:rPr>
      </w:pPr>
      <w:r w:rsidRPr="003779DA">
        <w:rPr>
          <w:rFonts w:ascii="Georgia" w:hAnsi="Georgia"/>
          <w:b/>
          <w:sz w:val="22"/>
          <w:szCs w:val="22"/>
          <w:lang w:val="en-NZ"/>
        </w:rPr>
        <w:t>Removal of the grass carp</w:t>
      </w:r>
    </w:p>
    <w:p w14:paraId="057FA107" w14:textId="77777777" w:rsidR="0082165B" w:rsidRDefault="003779DA" w:rsidP="00067388">
      <w:pPr>
        <w:pStyle w:val="NormalWeb"/>
        <w:rPr>
          <w:rFonts w:ascii="Georgia" w:hAnsi="Georgia"/>
          <w:sz w:val="22"/>
          <w:szCs w:val="22"/>
          <w:lang w:val="en-NZ"/>
        </w:rPr>
      </w:pPr>
      <w:r>
        <w:rPr>
          <w:rFonts w:ascii="Georgia" w:hAnsi="Georgia"/>
          <w:sz w:val="22"/>
          <w:szCs w:val="22"/>
          <w:lang w:val="en-NZ"/>
        </w:rPr>
        <w:t>On occasion, Approvals may contain a condition that the grass carp are to be removed.  This condition is more likely to be used for weed removal projects that are time bound (i.e. they have a specific end date) rather than `open-ended’ projects where there is no concern about the potential environmental impacts of the ongoing presence of grass carp.  Nevertheless, where the condition is used the Department may require that the grass carp be removed (if they have not been already) when:</w:t>
      </w:r>
    </w:p>
    <w:p w14:paraId="0C514603" w14:textId="77777777" w:rsidR="003779DA" w:rsidRDefault="003779DA" w:rsidP="003779DA">
      <w:pPr>
        <w:pStyle w:val="NormalWeb"/>
        <w:numPr>
          <w:ilvl w:val="0"/>
          <w:numId w:val="32"/>
        </w:numPr>
        <w:rPr>
          <w:rFonts w:ascii="Georgia" w:hAnsi="Georgia"/>
          <w:sz w:val="22"/>
          <w:szCs w:val="22"/>
          <w:lang w:val="en-NZ"/>
        </w:rPr>
      </w:pPr>
      <w:r>
        <w:rPr>
          <w:rFonts w:ascii="Georgia" w:hAnsi="Georgia"/>
          <w:sz w:val="22"/>
          <w:szCs w:val="22"/>
          <w:lang w:val="en-NZ"/>
        </w:rPr>
        <w:t xml:space="preserve">The object of the release has been achieved and the ongoing presence of grass carp is preventing the </w:t>
      </w:r>
      <w:r w:rsidR="00220E4C">
        <w:rPr>
          <w:rFonts w:ascii="Georgia" w:hAnsi="Georgia"/>
          <w:sz w:val="22"/>
          <w:szCs w:val="22"/>
          <w:lang w:val="en-NZ"/>
        </w:rPr>
        <w:t>water body</w:t>
      </w:r>
      <w:r>
        <w:rPr>
          <w:rFonts w:ascii="Georgia" w:hAnsi="Georgia"/>
          <w:sz w:val="22"/>
          <w:szCs w:val="22"/>
          <w:lang w:val="en-NZ"/>
        </w:rPr>
        <w:t xml:space="preserve"> from recovering and providing vegetative habitat; or</w:t>
      </w:r>
    </w:p>
    <w:p w14:paraId="24F7AAF9" w14:textId="77777777" w:rsidR="003779DA" w:rsidRDefault="003779DA" w:rsidP="003779DA">
      <w:pPr>
        <w:pStyle w:val="NormalWeb"/>
        <w:numPr>
          <w:ilvl w:val="0"/>
          <w:numId w:val="32"/>
        </w:numPr>
        <w:rPr>
          <w:rFonts w:ascii="Georgia" w:hAnsi="Georgia"/>
          <w:sz w:val="22"/>
          <w:szCs w:val="22"/>
          <w:lang w:val="en-NZ"/>
        </w:rPr>
      </w:pPr>
      <w:r>
        <w:rPr>
          <w:rFonts w:ascii="Georgia" w:hAnsi="Georgia"/>
          <w:sz w:val="22"/>
          <w:szCs w:val="22"/>
          <w:lang w:val="en-NZ"/>
        </w:rPr>
        <w:t>It appears, over time, that the object of the release cannot or will not be achieved, for instance, where desirable vegetation is being significantly consumed and the target weed species is not.</w:t>
      </w:r>
    </w:p>
    <w:p w14:paraId="4C66C9AE" w14:textId="77777777" w:rsidR="00AB2A68" w:rsidRPr="001458CB" w:rsidRDefault="00AB2A68" w:rsidP="00AB2A68">
      <w:pPr>
        <w:pStyle w:val="NormalWeb"/>
        <w:ind w:left="66"/>
        <w:rPr>
          <w:rFonts w:ascii="Georgia" w:hAnsi="Georgia"/>
          <w:sz w:val="22"/>
          <w:szCs w:val="22"/>
          <w:lang w:val="en-NZ"/>
        </w:rPr>
      </w:pPr>
    </w:p>
    <w:p w14:paraId="1E53ED08" w14:textId="77777777" w:rsidR="00E8243E" w:rsidRPr="000909D7" w:rsidRDefault="00E8243E" w:rsidP="005005E2">
      <w:pPr>
        <w:pStyle w:val="NormalWeb"/>
        <w:rPr>
          <w:rFonts w:ascii="Georgia" w:hAnsi="Georgia"/>
          <w:sz w:val="22"/>
          <w:szCs w:val="22"/>
          <w:lang w:val="en-US"/>
        </w:rPr>
      </w:pPr>
    </w:p>
    <w:p w14:paraId="14B91710" w14:textId="77777777" w:rsidR="00A20013" w:rsidRPr="00A20013" w:rsidRDefault="00A20013" w:rsidP="00A20013">
      <w:pPr>
        <w:pStyle w:val="NormalWeb"/>
        <w:rPr>
          <w:rFonts w:ascii="Georgia" w:hAnsi="Georgia"/>
          <w:i/>
          <w:sz w:val="22"/>
          <w:szCs w:val="22"/>
          <w:lang w:val="en-NZ"/>
        </w:rPr>
      </w:pPr>
    </w:p>
    <w:sectPr w:rsidR="00A20013" w:rsidRPr="00A20013" w:rsidSect="001359B8">
      <w:footerReference w:type="default" r:id="rId15"/>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BBD4" w14:textId="77777777" w:rsidR="00150DC1" w:rsidRDefault="00150DC1" w:rsidP="00F035A3">
      <w:r>
        <w:separator/>
      </w:r>
    </w:p>
  </w:endnote>
  <w:endnote w:type="continuationSeparator" w:id="0">
    <w:p w14:paraId="6DBD894A" w14:textId="77777777" w:rsidR="00150DC1" w:rsidRDefault="00150DC1" w:rsidP="00F0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Bold">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9C46" w14:textId="77777777" w:rsidR="00444D2A" w:rsidRDefault="00444D2A" w:rsidP="00751236">
    <w:pPr>
      <w:pStyle w:val="Tablebodycentered"/>
    </w:pPr>
    <w:r>
      <w:fldChar w:fldCharType="begin"/>
    </w:r>
    <w:r>
      <w:instrText xml:space="preserve"> PAGE </w:instrText>
    </w:r>
    <w:r>
      <w:fldChar w:fldCharType="separate"/>
    </w:r>
    <w:r w:rsidR="00062B58">
      <w:rPr>
        <w:noProof/>
      </w:rPr>
      <w:t>10</w:t>
    </w:r>
    <w:r>
      <w:fldChar w:fldCharType="end"/>
    </w:r>
  </w:p>
  <w:p w14:paraId="643F28BB" w14:textId="77777777" w:rsidR="00444D2A" w:rsidRDefault="00444D2A" w:rsidP="007E61F8">
    <w:pPr>
      <w:pStyle w:val="Tablebodycentered"/>
      <w:jc w:val="left"/>
      <w:rPr>
        <w:sz w:val="16"/>
        <w:szCs w:val="16"/>
      </w:rPr>
    </w:pPr>
  </w:p>
  <w:p w14:paraId="660A7F26" w14:textId="77777777" w:rsidR="00130F67" w:rsidRPr="007E61F8" w:rsidRDefault="00130F67" w:rsidP="007E61F8">
    <w:pPr>
      <w:pStyle w:val="Tablebodycentered"/>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4DFA3" w14:textId="77777777" w:rsidR="00150DC1" w:rsidRDefault="00150DC1" w:rsidP="00F035A3">
      <w:r>
        <w:separator/>
      </w:r>
    </w:p>
  </w:footnote>
  <w:footnote w:type="continuationSeparator" w:id="0">
    <w:p w14:paraId="1FA9F845" w14:textId="77777777" w:rsidR="00150DC1" w:rsidRDefault="00150DC1" w:rsidP="00F035A3">
      <w:r>
        <w:continuationSeparator/>
      </w:r>
    </w:p>
  </w:footnote>
  <w:footnote w:id="1">
    <w:p w14:paraId="4AA7B1BB" w14:textId="77777777" w:rsidR="00444D2A" w:rsidRPr="00B92135" w:rsidRDefault="00444D2A" w:rsidP="00757BB4">
      <w:pPr>
        <w:pStyle w:val="FootnoteText"/>
        <w:rPr>
          <w:sz w:val="16"/>
        </w:rPr>
      </w:pPr>
      <w:r>
        <w:rPr>
          <w:rStyle w:val="FootnoteReference"/>
        </w:rPr>
        <w:footnoteRef/>
      </w:r>
      <w:r>
        <w:t xml:space="preserve"> </w:t>
      </w:r>
      <w:r>
        <w:rPr>
          <w:sz w:val="16"/>
        </w:rPr>
        <w:t>F</w:t>
      </w:r>
      <w:r w:rsidRPr="00B92135">
        <w:rPr>
          <w:sz w:val="16"/>
        </w:rPr>
        <w:t>or all other than Individual please attach proof of legal status e.g. company registration information; trust deed registration information</w:t>
      </w:r>
      <w:r>
        <w:rPr>
          <w:sz w:val="16"/>
        </w:rPr>
        <w:t xml:space="preserve"> and label Attachment 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53"/>
    <w:multiLevelType w:val="hybridMultilevel"/>
    <w:tmpl w:val="F560EB1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751E68"/>
    <w:multiLevelType w:val="hybridMultilevel"/>
    <w:tmpl w:val="F51CBC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7849D9"/>
    <w:multiLevelType w:val="hybridMultilevel"/>
    <w:tmpl w:val="B054140C"/>
    <w:lvl w:ilvl="0" w:tplc="69C66578">
      <w:start w:val="1"/>
      <w:numFmt w:val="bullet"/>
      <w:lvlText w:val=""/>
      <w:lvlJc w:val="left"/>
      <w:pPr>
        <w:ind w:left="720" w:hanging="360"/>
      </w:pPr>
      <w:rPr>
        <w:rFonts w:ascii="Wingdings" w:hAnsi="Wingdings" w:hint="default"/>
        <w:sz w:val="22"/>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E6743B"/>
    <w:multiLevelType w:val="hybridMultilevel"/>
    <w:tmpl w:val="9F82AB0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 w15:restartNumberingAfterBreak="0">
    <w:nsid w:val="18B227B0"/>
    <w:multiLevelType w:val="hybridMultilevel"/>
    <w:tmpl w:val="B59C90F8"/>
    <w:lvl w:ilvl="0" w:tplc="14090001">
      <w:start w:val="1"/>
      <w:numFmt w:val="bullet"/>
      <w:lvlText w:val=""/>
      <w:lvlJc w:val="left"/>
      <w:pPr>
        <w:ind w:left="1070" w:hanging="360"/>
      </w:pPr>
      <w:rPr>
        <w:rFonts w:ascii="Symbol" w:hAnsi="Symbol" w:hint="default"/>
      </w:rPr>
    </w:lvl>
    <w:lvl w:ilvl="1" w:tplc="14090003" w:tentative="1">
      <w:start w:val="1"/>
      <w:numFmt w:val="bullet"/>
      <w:lvlText w:val="o"/>
      <w:lvlJc w:val="left"/>
      <w:pPr>
        <w:ind w:left="1790" w:hanging="360"/>
      </w:pPr>
      <w:rPr>
        <w:rFonts w:ascii="Courier New" w:hAnsi="Courier New" w:cs="Courier New" w:hint="default"/>
      </w:rPr>
    </w:lvl>
    <w:lvl w:ilvl="2" w:tplc="14090005" w:tentative="1">
      <w:start w:val="1"/>
      <w:numFmt w:val="bullet"/>
      <w:lvlText w:val=""/>
      <w:lvlJc w:val="left"/>
      <w:pPr>
        <w:ind w:left="2510" w:hanging="360"/>
      </w:pPr>
      <w:rPr>
        <w:rFonts w:ascii="Wingdings" w:hAnsi="Wingdings" w:hint="default"/>
      </w:rPr>
    </w:lvl>
    <w:lvl w:ilvl="3" w:tplc="14090001" w:tentative="1">
      <w:start w:val="1"/>
      <w:numFmt w:val="bullet"/>
      <w:lvlText w:val=""/>
      <w:lvlJc w:val="left"/>
      <w:pPr>
        <w:ind w:left="3230" w:hanging="360"/>
      </w:pPr>
      <w:rPr>
        <w:rFonts w:ascii="Symbol" w:hAnsi="Symbol" w:hint="default"/>
      </w:rPr>
    </w:lvl>
    <w:lvl w:ilvl="4" w:tplc="14090003" w:tentative="1">
      <w:start w:val="1"/>
      <w:numFmt w:val="bullet"/>
      <w:lvlText w:val="o"/>
      <w:lvlJc w:val="left"/>
      <w:pPr>
        <w:ind w:left="3950" w:hanging="360"/>
      </w:pPr>
      <w:rPr>
        <w:rFonts w:ascii="Courier New" w:hAnsi="Courier New" w:cs="Courier New" w:hint="default"/>
      </w:rPr>
    </w:lvl>
    <w:lvl w:ilvl="5" w:tplc="14090005" w:tentative="1">
      <w:start w:val="1"/>
      <w:numFmt w:val="bullet"/>
      <w:lvlText w:val=""/>
      <w:lvlJc w:val="left"/>
      <w:pPr>
        <w:ind w:left="4670" w:hanging="360"/>
      </w:pPr>
      <w:rPr>
        <w:rFonts w:ascii="Wingdings" w:hAnsi="Wingdings" w:hint="default"/>
      </w:rPr>
    </w:lvl>
    <w:lvl w:ilvl="6" w:tplc="14090001" w:tentative="1">
      <w:start w:val="1"/>
      <w:numFmt w:val="bullet"/>
      <w:lvlText w:val=""/>
      <w:lvlJc w:val="left"/>
      <w:pPr>
        <w:ind w:left="5390" w:hanging="360"/>
      </w:pPr>
      <w:rPr>
        <w:rFonts w:ascii="Symbol" w:hAnsi="Symbol" w:hint="default"/>
      </w:rPr>
    </w:lvl>
    <w:lvl w:ilvl="7" w:tplc="14090003" w:tentative="1">
      <w:start w:val="1"/>
      <w:numFmt w:val="bullet"/>
      <w:lvlText w:val="o"/>
      <w:lvlJc w:val="left"/>
      <w:pPr>
        <w:ind w:left="6110" w:hanging="360"/>
      </w:pPr>
      <w:rPr>
        <w:rFonts w:ascii="Courier New" w:hAnsi="Courier New" w:cs="Courier New" w:hint="default"/>
      </w:rPr>
    </w:lvl>
    <w:lvl w:ilvl="8" w:tplc="14090005" w:tentative="1">
      <w:start w:val="1"/>
      <w:numFmt w:val="bullet"/>
      <w:lvlText w:val=""/>
      <w:lvlJc w:val="left"/>
      <w:pPr>
        <w:ind w:left="6830" w:hanging="360"/>
      </w:pPr>
      <w:rPr>
        <w:rFonts w:ascii="Wingdings" w:hAnsi="Wingdings" w:hint="default"/>
      </w:rPr>
    </w:lvl>
  </w:abstractNum>
  <w:abstractNum w:abstractNumId="6" w15:restartNumberingAfterBreak="0">
    <w:nsid w:val="27EC3122"/>
    <w:multiLevelType w:val="hybridMultilevel"/>
    <w:tmpl w:val="6832C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C671688"/>
    <w:multiLevelType w:val="hybridMultilevel"/>
    <w:tmpl w:val="099E43AE"/>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F271C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A446CB"/>
    <w:multiLevelType w:val="hybridMultilevel"/>
    <w:tmpl w:val="FC32BF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A5C1944"/>
    <w:multiLevelType w:val="hybridMultilevel"/>
    <w:tmpl w:val="0E46CE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AFF7E97"/>
    <w:multiLevelType w:val="hybridMultilevel"/>
    <w:tmpl w:val="6E1EFA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A77FF6"/>
    <w:multiLevelType w:val="hybridMultilevel"/>
    <w:tmpl w:val="B6F2D4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2C01343"/>
    <w:multiLevelType w:val="hybridMultilevel"/>
    <w:tmpl w:val="6248E1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6D46D71"/>
    <w:multiLevelType w:val="hybridMultilevel"/>
    <w:tmpl w:val="8A426CFC"/>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8BF19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BE547A4"/>
    <w:multiLevelType w:val="hybridMultilevel"/>
    <w:tmpl w:val="4D8EAD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F22CF6"/>
    <w:multiLevelType w:val="hybridMultilevel"/>
    <w:tmpl w:val="97A8728C"/>
    <w:lvl w:ilvl="0" w:tplc="C19E8046">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6" w15:restartNumberingAfterBreak="0">
    <w:nsid w:val="60795BF3"/>
    <w:multiLevelType w:val="hybridMultilevel"/>
    <w:tmpl w:val="2EE68CBC"/>
    <w:lvl w:ilvl="0" w:tplc="14090015">
      <w:start w:val="1"/>
      <w:numFmt w:val="upp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7"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8333DA8"/>
    <w:multiLevelType w:val="hybridMultilevel"/>
    <w:tmpl w:val="398C30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BCD6209"/>
    <w:multiLevelType w:val="hybridMultilevel"/>
    <w:tmpl w:val="F0489B72"/>
    <w:lvl w:ilvl="0" w:tplc="1409000B">
      <w:start w:val="1"/>
      <w:numFmt w:val="bullet"/>
      <w:lvlText w:val=""/>
      <w:lvlJc w:val="left"/>
      <w:pPr>
        <w:ind w:left="1070" w:hanging="360"/>
      </w:pPr>
      <w:rPr>
        <w:rFonts w:ascii="Wingdings" w:hAnsi="Wingdings" w:hint="default"/>
      </w:rPr>
    </w:lvl>
    <w:lvl w:ilvl="1" w:tplc="14090003" w:tentative="1">
      <w:start w:val="1"/>
      <w:numFmt w:val="bullet"/>
      <w:lvlText w:val="o"/>
      <w:lvlJc w:val="left"/>
      <w:pPr>
        <w:ind w:left="1790" w:hanging="360"/>
      </w:pPr>
      <w:rPr>
        <w:rFonts w:ascii="Courier New" w:hAnsi="Courier New" w:cs="Courier New" w:hint="default"/>
      </w:rPr>
    </w:lvl>
    <w:lvl w:ilvl="2" w:tplc="14090005" w:tentative="1">
      <w:start w:val="1"/>
      <w:numFmt w:val="bullet"/>
      <w:lvlText w:val=""/>
      <w:lvlJc w:val="left"/>
      <w:pPr>
        <w:ind w:left="2510" w:hanging="360"/>
      </w:pPr>
      <w:rPr>
        <w:rFonts w:ascii="Wingdings" w:hAnsi="Wingdings" w:hint="default"/>
      </w:rPr>
    </w:lvl>
    <w:lvl w:ilvl="3" w:tplc="14090001" w:tentative="1">
      <w:start w:val="1"/>
      <w:numFmt w:val="bullet"/>
      <w:lvlText w:val=""/>
      <w:lvlJc w:val="left"/>
      <w:pPr>
        <w:ind w:left="3230" w:hanging="360"/>
      </w:pPr>
      <w:rPr>
        <w:rFonts w:ascii="Symbol" w:hAnsi="Symbol" w:hint="default"/>
      </w:rPr>
    </w:lvl>
    <w:lvl w:ilvl="4" w:tplc="14090003" w:tentative="1">
      <w:start w:val="1"/>
      <w:numFmt w:val="bullet"/>
      <w:lvlText w:val="o"/>
      <w:lvlJc w:val="left"/>
      <w:pPr>
        <w:ind w:left="3950" w:hanging="360"/>
      </w:pPr>
      <w:rPr>
        <w:rFonts w:ascii="Courier New" w:hAnsi="Courier New" w:cs="Courier New" w:hint="default"/>
      </w:rPr>
    </w:lvl>
    <w:lvl w:ilvl="5" w:tplc="14090005" w:tentative="1">
      <w:start w:val="1"/>
      <w:numFmt w:val="bullet"/>
      <w:lvlText w:val=""/>
      <w:lvlJc w:val="left"/>
      <w:pPr>
        <w:ind w:left="4670" w:hanging="360"/>
      </w:pPr>
      <w:rPr>
        <w:rFonts w:ascii="Wingdings" w:hAnsi="Wingdings" w:hint="default"/>
      </w:rPr>
    </w:lvl>
    <w:lvl w:ilvl="6" w:tplc="14090001" w:tentative="1">
      <w:start w:val="1"/>
      <w:numFmt w:val="bullet"/>
      <w:lvlText w:val=""/>
      <w:lvlJc w:val="left"/>
      <w:pPr>
        <w:ind w:left="5390" w:hanging="360"/>
      </w:pPr>
      <w:rPr>
        <w:rFonts w:ascii="Symbol" w:hAnsi="Symbol" w:hint="default"/>
      </w:rPr>
    </w:lvl>
    <w:lvl w:ilvl="7" w:tplc="14090003" w:tentative="1">
      <w:start w:val="1"/>
      <w:numFmt w:val="bullet"/>
      <w:lvlText w:val="o"/>
      <w:lvlJc w:val="left"/>
      <w:pPr>
        <w:ind w:left="6110" w:hanging="360"/>
      </w:pPr>
      <w:rPr>
        <w:rFonts w:ascii="Courier New" w:hAnsi="Courier New" w:cs="Courier New" w:hint="default"/>
      </w:rPr>
    </w:lvl>
    <w:lvl w:ilvl="8" w:tplc="14090005" w:tentative="1">
      <w:start w:val="1"/>
      <w:numFmt w:val="bullet"/>
      <w:lvlText w:val=""/>
      <w:lvlJc w:val="left"/>
      <w:pPr>
        <w:ind w:left="6830" w:hanging="360"/>
      </w:pPr>
      <w:rPr>
        <w:rFonts w:ascii="Wingdings" w:hAnsi="Wingdings" w:hint="default"/>
      </w:rPr>
    </w:lvl>
  </w:abstractNum>
  <w:abstractNum w:abstractNumId="30" w15:restartNumberingAfterBreak="0">
    <w:nsid w:val="70B10F96"/>
    <w:multiLevelType w:val="hybridMultilevel"/>
    <w:tmpl w:val="3DD0C800"/>
    <w:lvl w:ilvl="0" w:tplc="1409000F">
      <w:start w:val="1"/>
      <w:numFmt w:val="decimal"/>
      <w:lvlText w:val="%1."/>
      <w:lvlJc w:val="left"/>
      <w:pPr>
        <w:ind w:left="360" w:hanging="360"/>
      </w:pPr>
      <w:rPr>
        <w:rFonts w:cs="Times New Roman"/>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31"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2"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6A2139"/>
    <w:multiLevelType w:val="hybridMultilevel"/>
    <w:tmpl w:val="82BE5B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F430E7D"/>
    <w:multiLevelType w:val="multilevel"/>
    <w:tmpl w:val="95E4C33A"/>
    <w:lvl w:ilvl="0">
      <w:start w:val="1"/>
      <w:numFmt w:val="decimal"/>
      <w:lvlText w:val="%1."/>
      <w:lvlJc w:val="left"/>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34392323">
    <w:abstractNumId w:val="32"/>
  </w:num>
  <w:num w:numId="2" w16cid:durableId="1800611063">
    <w:abstractNumId w:val="31"/>
  </w:num>
  <w:num w:numId="3" w16cid:durableId="1421489610">
    <w:abstractNumId w:val="2"/>
  </w:num>
  <w:num w:numId="4" w16cid:durableId="1353411829">
    <w:abstractNumId w:val="27"/>
  </w:num>
  <w:num w:numId="5" w16cid:durableId="948467875">
    <w:abstractNumId w:val="23"/>
  </w:num>
  <w:num w:numId="6" w16cid:durableId="1192761732">
    <w:abstractNumId w:val="17"/>
  </w:num>
  <w:num w:numId="7" w16cid:durableId="278732001">
    <w:abstractNumId w:val="34"/>
  </w:num>
  <w:num w:numId="8" w16cid:durableId="650254764">
    <w:abstractNumId w:val="25"/>
  </w:num>
  <w:num w:numId="9" w16cid:durableId="322245284">
    <w:abstractNumId w:val="9"/>
  </w:num>
  <w:num w:numId="10" w16cid:durableId="1607931390">
    <w:abstractNumId w:val="16"/>
  </w:num>
  <w:num w:numId="11" w16cid:durableId="1650398283">
    <w:abstractNumId w:val="12"/>
  </w:num>
  <w:num w:numId="12" w16cid:durableId="897979235">
    <w:abstractNumId w:val="8"/>
  </w:num>
  <w:num w:numId="13" w16cid:durableId="1766733210">
    <w:abstractNumId w:val="11"/>
  </w:num>
  <w:num w:numId="14" w16cid:durableId="290407246">
    <w:abstractNumId w:val="24"/>
  </w:num>
  <w:num w:numId="15" w16cid:durableId="1255867745">
    <w:abstractNumId w:val="1"/>
  </w:num>
  <w:num w:numId="16" w16cid:durableId="439497323">
    <w:abstractNumId w:val="13"/>
  </w:num>
  <w:num w:numId="17" w16cid:durableId="1642080204">
    <w:abstractNumId w:val="15"/>
  </w:num>
  <w:num w:numId="18" w16cid:durableId="5792143">
    <w:abstractNumId w:val="0"/>
  </w:num>
  <w:num w:numId="19" w16cid:durableId="95173715">
    <w:abstractNumId w:val="18"/>
  </w:num>
  <w:num w:numId="20" w16cid:durableId="1868371135">
    <w:abstractNumId w:val="19"/>
  </w:num>
  <w:num w:numId="21" w16cid:durableId="447629216">
    <w:abstractNumId w:val="21"/>
  </w:num>
  <w:num w:numId="22" w16cid:durableId="364254302">
    <w:abstractNumId w:val="10"/>
  </w:num>
  <w:num w:numId="23" w16cid:durableId="2145271783">
    <w:abstractNumId w:val="28"/>
  </w:num>
  <w:num w:numId="24" w16cid:durableId="1219591277">
    <w:abstractNumId w:val="22"/>
  </w:num>
  <w:num w:numId="25" w16cid:durableId="1162967267">
    <w:abstractNumId w:val="6"/>
  </w:num>
  <w:num w:numId="26" w16cid:durableId="1773888951">
    <w:abstractNumId w:val="29"/>
  </w:num>
  <w:num w:numId="27" w16cid:durableId="1521432861">
    <w:abstractNumId w:val="5"/>
  </w:num>
  <w:num w:numId="28" w16cid:durableId="1381830178">
    <w:abstractNumId w:val="14"/>
  </w:num>
  <w:num w:numId="29" w16cid:durableId="1482500798">
    <w:abstractNumId w:val="20"/>
  </w:num>
  <w:num w:numId="30" w16cid:durableId="2010593129">
    <w:abstractNumId w:val="7"/>
  </w:num>
  <w:num w:numId="31" w16cid:durableId="1783265456">
    <w:abstractNumId w:val="4"/>
  </w:num>
  <w:num w:numId="32" w16cid:durableId="1335572725">
    <w:abstractNumId w:val="33"/>
  </w:num>
  <w:num w:numId="33" w16cid:durableId="1465804717">
    <w:abstractNumId w:val="26"/>
  </w:num>
  <w:num w:numId="34" w16cid:durableId="878011128">
    <w:abstractNumId w:val="3"/>
  </w:num>
  <w:num w:numId="35" w16cid:durableId="30717069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4B3A"/>
    <w:rsid w:val="00012CB0"/>
    <w:rsid w:val="000139D3"/>
    <w:rsid w:val="00014E66"/>
    <w:rsid w:val="00017D9F"/>
    <w:rsid w:val="00027A63"/>
    <w:rsid w:val="0003444D"/>
    <w:rsid w:val="000349E4"/>
    <w:rsid w:val="00036547"/>
    <w:rsid w:val="000451F1"/>
    <w:rsid w:val="00045B8B"/>
    <w:rsid w:val="00051262"/>
    <w:rsid w:val="00051BD3"/>
    <w:rsid w:val="00054961"/>
    <w:rsid w:val="00056FE0"/>
    <w:rsid w:val="00061298"/>
    <w:rsid w:val="00062B58"/>
    <w:rsid w:val="00067388"/>
    <w:rsid w:val="00072A3D"/>
    <w:rsid w:val="00080C4B"/>
    <w:rsid w:val="00081928"/>
    <w:rsid w:val="000909D7"/>
    <w:rsid w:val="000915CE"/>
    <w:rsid w:val="0009259F"/>
    <w:rsid w:val="00096241"/>
    <w:rsid w:val="00096448"/>
    <w:rsid w:val="000966B9"/>
    <w:rsid w:val="00097C65"/>
    <w:rsid w:val="00097DF0"/>
    <w:rsid w:val="000A1202"/>
    <w:rsid w:val="000B031F"/>
    <w:rsid w:val="000B36D5"/>
    <w:rsid w:val="000C03D7"/>
    <w:rsid w:val="000C32EA"/>
    <w:rsid w:val="000C5C13"/>
    <w:rsid w:val="000C5E83"/>
    <w:rsid w:val="000C72DC"/>
    <w:rsid w:val="000D0080"/>
    <w:rsid w:val="000D1922"/>
    <w:rsid w:val="000D5619"/>
    <w:rsid w:val="000D58C7"/>
    <w:rsid w:val="000D62B4"/>
    <w:rsid w:val="000D6AB5"/>
    <w:rsid w:val="000D6CE5"/>
    <w:rsid w:val="000E38DC"/>
    <w:rsid w:val="000F0795"/>
    <w:rsid w:val="000F0B69"/>
    <w:rsid w:val="000F3AC4"/>
    <w:rsid w:val="000F6A00"/>
    <w:rsid w:val="00113A37"/>
    <w:rsid w:val="0011415A"/>
    <w:rsid w:val="00120AE4"/>
    <w:rsid w:val="00125FA5"/>
    <w:rsid w:val="00130F67"/>
    <w:rsid w:val="001316A3"/>
    <w:rsid w:val="001333CB"/>
    <w:rsid w:val="001334D3"/>
    <w:rsid w:val="001359B8"/>
    <w:rsid w:val="00135B6D"/>
    <w:rsid w:val="00141A69"/>
    <w:rsid w:val="0014285F"/>
    <w:rsid w:val="001458CB"/>
    <w:rsid w:val="00146C1E"/>
    <w:rsid w:val="00150DC1"/>
    <w:rsid w:val="00152863"/>
    <w:rsid w:val="00153BF9"/>
    <w:rsid w:val="00156032"/>
    <w:rsid w:val="00162407"/>
    <w:rsid w:val="00163600"/>
    <w:rsid w:val="00167A49"/>
    <w:rsid w:val="00170889"/>
    <w:rsid w:val="00172614"/>
    <w:rsid w:val="00184AF9"/>
    <w:rsid w:val="00185312"/>
    <w:rsid w:val="00192296"/>
    <w:rsid w:val="001A085D"/>
    <w:rsid w:val="001A6019"/>
    <w:rsid w:val="001B21EC"/>
    <w:rsid w:val="001B4962"/>
    <w:rsid w:val="001B5D2B"/>
    <w:rsid w:val="001B64C1"/>
    <w:rsid w:val="001B797A"/>
    <w:rsid w:val="001C0926"/>
    <w:rsid w:val="001C45E1"/>
    <w:rsid w:val="001C7A2D"/>
    <w:rsid w:val="001D177D"/>
    <w:rsid w:val="001D7D5E"/>
    <w:rsid w:val="001E4C77"/>
    <w:rsid w:val="001E561F"/>
    <w:rsid w:val="001E665A"/>
    <w:rsid w:val="001F03D6"/>
    <w:rsid w:val="001F4EE0"/>
    <w:rsid w:val="001F579F"/>
    <w:rsid w:val="00205681"/>
    <w:rsid w:val="00206033"/>
    <w:rsid w:val="00214DCC"/>
    <w:rsid w:val="00217D4D"/>
    <w:rsid w:val="00220E4C"/>
    <w:rsid w:val="00224E6E"/>
    <w:rsid w:val="00226275"/>
    <w:rsid w:val="00231475"/>
    <w:rsid w:val="002314D4"/>
    <w:rsid w:val="00237D87"/>
    <w:rsid w:val="00237E55"/>
    <w:rsid w:val="00254F66"/>
    <w:rsid w:val="002610B0"/>
    <w:rsid w:val="002616D4"/>
    <w:rsid w:val="00261B82"/>
    <w:rsid w:val="00264DC8"/>
    <w:rsid w:val="002667B7"/>
    <w:rsid w:val="00266A30"/>
    <w:rsid w:val="00267733"/>
    <w:rsid w:val="00274F57"/>
    <w:rsid w:val="0028309F"/>
    <w:rsid w:val="002863BD"/>
    <w:rsid w:val="00287E5D"/>
    <w:rsid w:val="00294FEC"/>
    <w:rsid w:val="00296C6D"/>
    <w:rsid w:val="00296E97"/>
    <w:rsid w:val="002A6A66"/>
    <w:rsid w:val="002B2E91"/>
    <w:rsid w:val="002B3BD3"/>
    <w:rsid w:val="002C1CB2"/>
    <w:rsid w:val="002C58D0"/>
    <w:rsid w:val="002C6B73"/>
    <w:rsid w:val="002C7598"/>
    <w:rsid w:val="002E4CC2"/>
    <w:rsid w:val="002E6A42"/>
    <w:rsid w:val="002E6F39"/>
    <w:rsid w:val="002F77D2"/>
    <w:rsid w:val="00300D1F"/>
    <w:rsid w:val="00301570"/>
    <w:rsid w:val="00306CA8"/>
    <w:rsid w:val="00306D1E"/>
    <w:rsid w:val="003127B5"/>
    <w:rsid w:val="00312E92"/>
    <w:rsid w:val="00316A88"/>
    <w:rsid w:val="0031790D"/>
    <w:rsid w:val="00322369"/>
    <w:rsid w:val="003239C5"/>
    <w:rsid w:val="00323C36"/>
    <w:rsid w:val="00324F8F"/>
    <w:rsid w:val="003265EB"/>
    <w:rsid w:val="0033245B"/>
    <w:rsid w:val="00336CCA"/>
    <w:rsid w:val="003413F7"/>
    <w:rsid w:val="0034655C"/>
    <w:rsid w:val="00346D98"/>
    <w:rsid w:val="00350965"/>
    <w:rsid w:val="00352E9B"/>
    <w:rsid w:val="003540EE"/>
    <w:rsid w:val="0035705B"/>
    <w:rsid w:val="003602EA"/>
    <w:rsid w:val="003608B8"/>
    <w:rsid w:val="00362C3A"/>
    <w:rsid w:val="00363418"/>
    <w:rsid w:val="00364827"/>
    <w:rsid w:val="00365282"/>
    <w:rsid w:val="003771C9"/>
    <w:rsid w:val="003779DA"/>
    <w:rsid w:val="00386CCE"/>
    <w:rsid w:val="003910A8"/>
    <w:rsid w:val="003978D3"/>
    <w:rsid w:val="003A00C6"/>
    <w:rsid w:val="003A0878"/>
    <w:rsid w:val="003A0A1C"/>
    <w:rsid w:val="003A5508"/>
    <w:rsid w:val="003A6002"/>
    <w:rsid w:val="003B1EE4"/>
    <w:rsid w:val="003C0617"/>
    <w:rsid w:val="003C2720"/>
    <w:rsid w:val="003C3AAC"/>
    <w:rsid w:val="003C69DE"/>
    <w:rsid w:val="003E141E"/>
    <w:rsid w:val="003E616B"/>
    <w:rsid w:val="003F2C74"/>
    <w:rsid w:val="003F300A"/>
    <w:rsid w:val="0040262D"/>
    <w:rsid w:val="00403371"/>
    <w:rsid w:val="004033EF"/>
    <w:rsid w:val="004061B1"/>
    <w:rsid w:val="00406301"/>
    <w:rsid w:val="00406346"/>
    <w:rsid w:val="0040638C"/>
    <w:rsid w:val="00412ED8"/>
    <w:rsid w:val="00414656"/>
    <w:rsid w:val="00417F03"/>
    <w:rsid w:val="00431584"/>
    <w:rsid w:val="00433BA2"/>
    <w:rsid w:val="00433E6D"/>
    <w:rsid w:val="00434FAC"/>
    <w:rsid w:val="00437E17"/>
    <w:rsid w:val="00441705"/>
    <w:rsid w:val="00442CD8"/>
    <w:rsid w:val="00444B3F"/>
    <w:rsid w:val="00444D2A"/>
    <w:rsid w:val="00447542"/>
    <w:rsid w:val="00483D2F"/>
    <w:rsid w:val="00483DA5"/>
    <w:rsid w:val="004843BB"/>
    <w:rsid w:val="0048550F"/>
    <w:rsid w:val="00486471"/>
    <w:rsid w:val="00490FFB"/>
    <w:rsid w:val="00495743"/>
    <w:rsid w:val="00497B53"/>
    <w:rsid w:val="004A4A8A"/>
    <w:rsid w:val="004A6E99"/>
    <w:rsid w:val="004A7191"/>
    <w:rsid w:val="004B0211"/>
    <w:rsid w:val="004B238F"/>
    <w:rsid w:val="004C593F"/>
    <w:rsid w:val="004C5B5A"/>
    <w:rsid w:val="004D4A40"/>
    <w:rsid w:val="004D4A63"/>
    <w:rsid w:val="004D6326"/>
    <w:rsid w:val="004E6A30"/>
    <w:rsid w:val="004F0C1F"/>
    <w:rsid w:val="004F507C"/>
    <w:rsid w:val="004F6261"/>
    <w:rsid w:val="004F6616"/>
    <w:rsid w:val="004F69E7"/>
    <w:rsid w:val="005005E2"/>
    <w:rsid w:val="005157D0"/>
    <w:rsid w:val="00521847"/>
    <w:rsid w:val="00521A4A"/>
    <w:rsid w:val="00521B44"/>
    <w:rsid w:val="005222A5"/>
    <w:rsid w:val="00531E18"/>
    <w:rsid w:val="005348F6"/>
    <w:rsid w:val="0053680A"/>
    <w:rsid w:val="00536ED4"/>
    <w:rsid w:val="00542CE4"/>
    <w:rsid w:val="005430DA"/>
    <w:rsid w:val="005454D8"/>
    <w:rsid w:val="0055018E"/>
    <w:rsid w:val="00551F15"/>
    <w:rsid w:val="0055458B"/>
    <w:rsid w:val="0055529E"/>
    <w:rsid w:val="005569DB"/>
    <w:rsid w:val="00560602"/>
    <w:rsid w:val="00564C5F"/>
    <w:rsid w:val="005737AD"/>
    <w:rsid w:val="00574927"/>
    <w:rsid w:val="00575F06"/>
    <w:rsid w:val="00575FFB"/>
    <w:rsid w:val="00576A77"/>
    <w:rsid w:val="005833EE"/>
    <w:rsid w:val="00584183"/>
    <w:rsid w:val="00591577"/>
    <w:rsid w:val="0059716E"/>
    <w:rsid w:val="005A1C63"/>
    <w:rsid w:val="005A3840"/>
    <w:rsid w:val="005B24C4"/>
    <w:rsid w:val="005B29F7"/>
    <w:rsid w:val="005B3A26"/>
    <w:rsid w:val="005C21B5"/>
    <w:rsid w:val="005C410D"/>
    <w:rsid w:val="005C49BB"/>
    <w:rsid w:val="005C64FC"/>
    <w:rsid w:val="005C7A17"/>
    <w:rsid w:val="005D033C"/>
    <w:rsid w:val="005D2D0B"/>
    <w:rsid w:val="005D31E4"/>
    <w:rsid w:val="005D3C1E"/>
    <w:rsid w:val="005D729F"/>
    <w:rsid w:val="005E1338"/>
    <w:rsid w:val="005F3B34"/>
    <w:rsid w:val="005F3D23"/>
    <w:rsid w:val="0060062B"/>
    <w:rsid w:val="006148B4"/>
    <w:rsid w:val="00622288"/>
    <w:rsid w:val="006352C4"/>
    <w:rsid w:val="00643D1A"/>
    <w:rsid w:val="00647186"/>
    <w:rsid w:val="00652752"/>
    <w:rsid w:val="0065306B"/>
    <w:rsid w:val="00654044"/>
    <w:rsid w:val="00654460"/>
    <w:rsid w:val="00655A9E"/>
    <w:rsid w:val="00655BF1"/>
    <w:rsid w:val="00661DA5"/>
    <w:rsid w:val="0066293A"/>
    <w:rsid w:val="006650A0"/>
    <w:rsid w:val="006726D0"/>
    <w:rsid w:val="00673BE7"/>
    <w:rsid w:val="00674D95"/>
    <w:rsid w:val="006763C2"/>
    <w:rsid w:val="00676949"/>
    <w:rsid w:val="0069038E"/>
    <w:rsid w:val="00692388"/>
    <w:rsid w:val="00692D45"/>
    <w:rsid w:val="00692DCC"/>
    <w:rsid w:val="00693AED"/>
    <w:rsid w:val="00694559"/>
    <w:rsid w:val="006A1982"/>
    <w:rsid w:val="006A368F"/>
    <w:rsid w:val="006A7EFA"/>
    <w:rsid w:val="006B22C4"/>
    <w:rsid w:val="006B28D7"/>
    <w:rsid w:val="006B352D"/>
    <w:rsid w:val="006C1995"/>
    <w:rsid w:val="006D05C7"/>
    <w:rsid w:val="006D0BB6"/>
    <w:rsid w:val="006D3224"/>
    <w:rsid w:val="006D322C"/>
    <w:rsid w:val="006D632D"/>
    <w:rsid w:val="006E05A5"/>
    <w:rsid w:val="006E379C"/>
    <w:rsid w:val="006F06DC"/>
    <w:rsid w:val="006F611D"/>
    <w:rsid w:val="00700C8C"/>
    <w:rsid w:val="0071085C"/>
    <w:rsid w:val="00713705"/>
    <w:rsid w:val="00715B84"/>
    <w:rsid w:val="0071617C"/>
    <w:rsid w:val="0071652C"/>
    <w:rsid w:val="00717C9F"/>
    <w:rsid w:val="007203DB"/>
    <w:rsid w:val="007341F8"/>
    <w:rsid w:val="0073786D"/>
    <w:rsid w:val="00746237"/>
    <w:rsid w:val="00751236"/>
    <w:rsid w:val="00755DB0"/>
    <w:rsid w:val="00757BB4"/>
    <w:rsid w:val="007601E6"/>
    <w:rsid w:val="00763E57"/>
    <w:rsid w:val="00765C03"/>
    <w:rsid w:val="00766C66"/>
    <w:rsid w:val="00772166"/>
    <w:rsid w:val="00775F1D"/>
    <w:rsid w:val="00776515"/>
    <w:rsid w:val="00780BC1"/>
    <w:rsid w:val="007814D6"/>
    <w:rsid w:val="00781E18"/>
    <w:rsid w:val="0078634A"/>
    <w:rsid w:val="00787D76"/>
    <w:rsid w:val="0079081C"/>
    <w:rsid w:val="007A2330"/>
    <w:rsid w:val="007A40C1"/>
    <w:rsid w:val="007B1AE5"/>
    <w:rsid w:val="007B2CDE"/>
    <w:rsid w:val="007B6A06"/>
    <w:rsid w:val="007C052C"/>
    <w:rsid w:val="007C081C"/>
    <w:rsid w:val="007C0D48"/>
    <w:rsid w:val="007C2DC2"/>
    <w:rsid w:val="007C536C"/>
    <w:rsid w:val="007D176D"/>
    <w:rsid w:val="007D53BF"/>
    <w:rsid w:val="007D55DE"/>
    <w:rsid w:val="007E10E1"/>
    <w:rsid w:val="007E3080"/>
    <w:rsid w:val="007E61F8"/>
    <w:rsid w:val="007F427D"/>
    <w:rsid w:val="007F5E39"/>
    <w:rsid w:val="007F7B5B"/>
    <w:rsid w:val="008006AF"/>
    <w:rsid w:val="008036EE"/>
    <w:rsid w:val="00804AE8"/>
    <w:rsid w:val="008117CD"/>
    <w:rsid w:val="008124A2"/>
    <w:rsid w:val="00812AED"/>
    <w:rsid w:val="00813AC4"/>
    <w:rsid w:val="00813F48"/>
    <w:rsid w:val="008212EA"/>
    <w:rsid w:val="0082165B"/>
    <w:rsid w:val="00821B22"/>
    <w:rsid w:val="00822347"/>
    <w:rsid w:val="008225DF"/>
    <w:rsid w:val="00823DBE"/>
    <w:rsid w:val="00826935"/>
    <w:rsid w:val="008276C3"/>
    <w:rsid w:val="00830DAD"/>
    <w:rsid w:val="00833AD3"/>
    <w:rsid w:val="008340CF"/>
    <w:rsid w:val="00837802"/>
    <w:rsid w:val="00841734"/>
    <w:rsid w:val="008454BD"/>
    <w:rsid w:val="008552D9"/>
    <w:rsid w:val="00855F32"/>
    <w:rsid w:val="00856152"/>
    <w:rsid w:val="00857770"/>
    <w:rsid w:val="00860EE8"/>
    <w:rsid w:val="008636B9"/>
    <w:rsid w:val="00866B8C"/>
    <w:rsid w:val="00870358"/>
    <w:rsid w:val="00871A90"/>
    <w:rsid w:val="00872677"/>
    <w:rsid w:val="00873526"/>
    <w:rsid w:val="008741A5"/>
    <w:rsid w:val="008767E5"/>
    <w:rsid w:val="00877D62"/>
    <w:rsid w:val="00891382"/>
    <w:rsid w:val="00891414"/>
    <w:rsid w:val="0089380C"/>
    <w:rsid w:val="00893AD3"/>
    <w:rsid w:val="008940E9"/>
    <w:rsid w:val="00894A0A"/>
    <w:rsid w:val="00896DB2"/>
    <w:rsid w:val="008A023F"/>
    <w:rsid w:val="008A1503"/>
    <w:rsid w:val="008A1CCA"/>
    <w:rsid w:val="008A7771"/>
    <w:rsid w:val="008B004B"/>
    <w:rsid w:val="008B0267"/>
    <w:rsid w:val="008B15DA"/>
    <w:rsid w:val="008B2553"/>
    <w:rsid w:val="008B3E85"/>
    <w:rsid w:val="008B5EE6"/>
    <w:rsid w:val="008C12F3"/>
    <w:rsid w:val="008C2257"/>
    <w:rsid w:val="008C6B66"/>
    <w:rsid w:val="008C7A17"/>
    <w:rsid w:val="008D1B43"/>
    <w:rsid w:val="008E279A"/>
    <w:rsid w:val="008E4066"/>
    <w:rsid w:val="008E748B"/>
    <w:rsid w:val="008F2458"/>
    <w:rsid w:val="00906292"/>
    <w:rsid w:val="00915EDE"/>
    <w:rsid w:val="00926C6A"/>
    <w:rsid w:val="009324F3"/>
    <w:rsid w:val="00933D98"/>
    <w:rsid w:val="00935546"/>
    <w:rsid w:val="00936E9F"/>
    <w:rsid w:val="00937EA6"/>
    <w:rsid w:val="009418F7"/>
    <w:rsid w:val="00943B0D"/>
    <w:rsid w:val="0094454A"/>
    <w:rsid w:val="00950169"/>
    <w:rsid w:val="00951C83"/>
    <w:rsid w:val="00954C96"/>
    <w:rsid w:val="009614DA"/>
    <w:rsid w:val="009708E4"/>
    <w:rsid w:val="009716CB"/>
    <w:rsid w:val="00971CC3"/>
    <w:rsid w:val="00975EDF"/>
    <w:rsid w:val="009833F0"/>
    <w:rsid w:val="00983802"/>
    <w:rsid w:val="009928A0"/>
    <w:rsid w:val="0099315A"/>
    <w:rsid w:val="00995F08"/>
    <w:rsid w:val="009973B5"/>
    <w:rsid w:val="00997A02"/>
    <w:rsid w:val="009A3CBF"/>
    <w:rsid w:val="009A5F80"/>
    <w:rsid w:val="009A6AE4"/>
    <w:rsid w:val="009B0DD0"/>
    <w:rsid w:val="009B2AA7"/>
    <w:rsid w:val="009B345E"/>
    <w:rsid w:val="009C4754"/>
    <w:rsid w:val="009D6172"/>
    <w:rsid w:val="009E40F9"/>
    <w:rsid w:val="009E42F5"/>
    <w:rsid w:val="009E5F91"/>
    <w:rsid w:val="009E6EDC"/>
    <w:rsid w:val="009F3141"/>
    <w:rsid w:val="009F33CE"/>
    <w:rsid w:val="009F3625"/>
    <w:rsid w:val="009F549B"/>
    <w:rsid w:val="00A0023C"/>
    <w:rsid w:val="00A013E7"/>
    <w:rsid w:val="00A01953"/>
    <w:rsid w:val="00A034B0"/>
    <w:rsid w:val="00A0350C"/>
    <w:rsid w:val="00A04904"/>
    <w:rsid w:val="00A059AE"/>
    <w:rsid w:val="00A06C66"/>
    <w:rsid w:val="00A07560"/>
    <w:rsid w:val="00A10D44"/>
    <w:rsid w:val="00A13CBC"/>
    <w:rsid w:val="00A15545"/>
    <w:rsid w:val="00A1683E"/>
    <w:rsid w:val="00A20013"/>
    <w:rsid w:val="00A2099E"/>
    <w:rsid w:val="00A212E6"/>
    <w:rsid w:val="00A234BB"/>
    <w:rsid w:val="00A254F9"/>
    <w:rsid w:val="00A2721E"/>
    <w:rsid w:val="00A30978"/>
    <w:rsid w:val="00A31840"/>
    <w:rsid w:val="00A3530A"/>
    <w:rsid w:val="00A36598"/>
    <w:rsid w:val="00A43D25"/>
    <w:rsid w:val="00A4783D"/>
    <w:rsid w:val="00A52393"/>
    <w:rsid w:val="00A56346"/>
    <w:rsid w:val="00A57053"/>
    <w:rsid w:val="00A64F3A"/>
    <w:rsid w:val="00A70A4D"/>
    <w:rsid w:val="00A74F59"/>
    <w:rsid w:val="00A75099"/>
    <w:rsid w:val="00A820A2"/>
    <w:rsid w:val="00A83D82"/>
    <w:rsid w:val="00A842BD"/>
    <w:rsid w:val="00A84A8E"/>
    <w:rsid w:val="00AA0948"/>
    <w:rsid w:val="00AA0AB7"/>
    <w:rsid w:val="00AA39E2"/>
    <w:rsid w:val="00AB0BCE"/>
    <w:rsid w:val="00AB2A68"/>
    <w:rsid w:val="00AB35E1"/>
    <w:rsid w:val="00AB4318"/>
    <w:rsid w:val="00AB4935"/>
    <w:rsid w:val="00AC267F"/>
    <w:rsid w:val="00AC2AF3"/>
    <w:rsid w:val="00AC59D9"/>
    <w:rsid w:val="00AD0031"/>
    <w:rsid w:val="00AD15A4"/>
    <w:rsid w:val="00AD4E6B"/>
    <w:rsid w:val="00AE104F"/>
    <w:rsid w:val="00AE10C1"/>
    <w:rsid w:val="00AE710D"/>
    <w:rsid w:val="00AF043C"/>
    <w:rsid w:val="00AF0571"/>
    <w:rsid w:val="00AF1F2F"/>
    <w:rsid w:val="00AF3B7C"/>
    <w:rsid w:val="00B02837"/>
    <w:rsid w:val="00B03EFE"/>
    <w:rsid w:val="00B040B4"/>
    <w:rsid w:val="00B04233"/>
    <w:rsid w:val="00B05BA3"/>
    <w:rsid w:val="00B17114"/>
    <w:rsid w:val="00B24399"/>
    <w:rsid w:val="00B24A26"/>
    <w:rsid w:val="00B278C5"/>
    <w:rsid w:val="00B27C4E"/>
    <w:rsid w:val="00B308E6"/>
    <w:rsid w:val="00B324AF"/>
    <w:rsid w:val="00B33439"/>
    <w:rsid w:val="00B37908"/>
    <w:rsid w:val="00B40CA4"/>
    <w:rsid w:val="00B4152E"/>
    <w:rsid w:val="00B473FE"/>
    <w:rsid w:val="00B47669"/>
    <w:rsid w:val="00B479D3"/>
    <w:rsid w:val="00B51C24"/>
    <w:rsid w:val="00B525A6"/>
    <w:rsid w:val="00B5417E"/>
    <w:rsid w:val="00B54650"/>
    <w:rsid w:val="00B615A5"/>
    <w:rsid w:val="00B815CB"/>
    <w:rsid w:val="00B8452E"/>
    <w:rsid w:val="00B858C1"/>
    <w:rsid w:val="00B8696F"/>
    <w:rsid w:val="00B91A13"/>
    <w:rsid w:val="00BA4A9B"/>
    <w:rsid w:val="00BB72F2"/>
    <w:rsid w:val="00BC2C16"/>
    <w:rsid w:val="00BC58DD"/>
    <w:rsid w:val="00BD1A85"/>
    <w:rsid w:val="00BD3C27"/>
    <w:rsid w:val="00BD4EC6"/>
    <w:rsid w:val="00BD5B43"/>
    <w:rsid w:val="00BE0B04"/>
    <w:rsid w:val="00BE5F82"/>
    <w:rsid w:val="00BE766F"/>
    <w:rsid w:val="00BF3310"/>
    <w:rsid w:val="00BF36FF"/>
    <w:rsid w:val="00C004F1"/>
    <w:rsid w:val="00C040F4"/>
    <w:rsid w:val="00C04324"/>
    <w:rsid w:val="00C049F6"/>
    <w:rsid w:val="00C07139"/>
    <w:rsid w:val="00C10CDA"/>
    <w:rsid w:val="00C11369"/>
    <w:rsid w:val="00C1498A"/>
    <w:rsid w:val="00C14D8A"/>
    <w:rsid w:val="00C226E0"/>
    <w:rsid w:val="00C27776"/>
    <w:rsid w:val="00C408FF"/>
    <w:rsid w:val="00C41584"/>
    <w:rsid w:val="00C47986"/>
    <w:rsid w:val="00C519B5"/>
    <w:rsid w:val="00C52298"/>
    <w:rsid w:val="00C526CA"/>
    <w:rsid w:val="00C54676"/>
    <w:rsid w:val="00C56D28"/>
    <w:rsid w:val="00C57ACA"/>
    <w:rsid w:val="00C6074D"/>
    <w:rsid w:val="00C66395"/>
    <w:rsid w:val="00C710B8"/>
    <w:rsid w:val="00C71A5B"/>
    <w:rsid w:val="00C7306C"/>
    <w:rsid w:val="00C77B06"/>
    <w:rsid w:val="00C80BD2"/>
    <w:rsid w:val="00C814F8"/>
    <w:rsid w:val="00C869A0"/>
    <w:rsid w:val="00C86FEB"/>
    <w:rsid w:val="00C93C3B"/>
    <w:rsid w:val="00C97829"/>
    <w:rsid w:val="00CB1C58"/>
    <w:rsid w:val="00CB4423"/>
    <w:rsid w:val="00CB6FC4"/>
    <w:rsid w:val="00CC4B9D"/>
    <w:rsid w:val="00CC7A3C"/>
    <w:rsid w:val="00CD2E72"/>
    <w:rsid w:val="00CE56A7"/>
    <w:rsid w:val="00CF0D80"/>
    <w:rsid w:val="00CF5BC2"/>
    <w:rsid w:val="00CF624D"/>
    <w:rsid w:val="00D00300"/>
    <w:rsid w:val="00D0232C"/>
    <w:rsid w:val="00D0557D"/>
    <w:rsid w:val="00D072CC"/>
    <w:rsid w:val="00D11CD2"/>
    <w:rsid w:val="00D239BD"/>
    <w:rsid w:val="00D23C21"/>
    <w:rsid w:val="00D24E0D"/>
    <w:rsid w:val="00D2512A"/>
    <w:rsid w:val="00D353F7"/>
    <w:rsid w:val="00D35DA3"/>
    <w:rsid w:val="00D35EE9"/>
    <w:rsid w:val="00D3758F"/>
    <w:rsid w:val="00D41B83"/>
    <w:rsid w:val="00D42680"/>
    <w:rsid w:val="00D456DD"/>
    <w:rsid w:val="00D46EA5"/>
    <w:rsid w:val="00D60E1A"/>
    <w:rsid w:val="00D61AC0"/>
    <w:rsid w:val="00D61E72"/>
    <w:rsid w:val="00D62B4E"/>
    <w:rsid w:val="00D634A0"/>
    <w:rsid w:val="00D6670A"/>
    <w:rsid w:val="00D67E72"/>
    <w:rsid w:val="00D70247"/>
    <w:rsid w:val="00D74E24"/>
    <w:rsid w:val="00D80766"/>
    <w:rsid w:val="00D810DF"/>
    <w:rsid w:val="00D819EE"/>
    <w:rsid w:val="00D82CCC"/>
    <w:rsid w:val="00D85E2F"/>
    <w:rsid w:val="00D9656D"/>
    <w:rsid w:val="00D97087"/>
    <w:rsid w:val="00D97D4F"/>
    <w:rsid w:val="00DA2642"/>
    <w:rsid w:val="00DB533B"/>
    <w:rsid w:val="00DB6732"/>
    <w:rsid w:val="00DB6DD9"/>
    <w:rsid w:val="00DD161F"/>
    <w:rsid w:val="00DD3FBF"/>
    <w:rsid w:val="00DD509B"/>
    <w:rsid w:val="00DD5324"/>
    <w:rsid w:val="00DD6738"/>
    <w:rsid w:val="00DF7ABA"/>
    <w:rsid w:val="00E00795"/>
    <w:rsid w:val="00E06A11"/>
    <w:rsid w:val="00E0716B"/>
    <w:rsid w:val="00E153A8"/>
    <w:rsid w:val="00E160F6"/>
    <w:rsid w:val="00E162C8"/>
    <w:rsid w:val="00E212AE"/>
    <w:rsid w:val="00E23B24"/>
    <w:rsid w:val="00E25856"/>
    <w:rsid w:val="00E260C5"/>
    <w:rsid w:val="00E316F6"/>
    <w:rsid w:val="00E3413F"/>
    <w:rsid w:val="00E367A5"/>
    <w:rsid w:val="00E375B0"/>
    <w:rsid w:val="00E379B0"/>
    <w:rsid w:val="00E42C14"/>
    <w:rsid w:val="00E573F0"/>
    <w:rsid w:val="00E6231A"/>
    <w:rsid w:val="00E62F4F"/>
    <w:rsid w:val="00E650E4"/>
    <w:rsid w:val="00E71F35"/>
    <w:rsid w:val="00E77F18"/>
    <w:rsid w:val="00E8243E"/>
    <w:rsid w:val="00E82DBE"/>
    <w:rsid w:val="00E84B81"/>
    <w:rsid w:val="00E86F90"/>
    <w:rsid w:val="00E91392"/>
    <w:rsid w:val="00E93103"/>
    <w:rsid w:val="00EA00DE"/>
    <w:rsid w:val="00EA29B0"/>
    <w:rsid w:val="00EA2F03"/>
    <w:rsid w:val="00EA3D15"/>
    <w:rsid w:val="00EA4671"/>
    <w:rsid w:val="00EB2404"/>
    <w:rsid w:val="00EB555F"/>
    <w:rsid w:val="00EB5EFD"/>
    <w:rsid w:val="00ED10BE"/>
    <w:rsid w:val="00ED6A0A"/>
    <w:rsid w:val="00EE02EF"/>
    <w:rsid w:val="00EF00B7"/>
    <w:rsid w:val="00EF143E"/>
    <w:rsid w:val="00EF1F90"/>
    <w:rsid w:val="00EF2BBC"/>
    <w:rsid w:val="00EF37A3"/>
    <w:rsid w:val="00EF5F0A"/>
    <w:rsid w:val="00F035A3"/>
    <w:rsid w:val="00F14B52"/>
    <w:rsid w:val="00F22507"/>
    <w:rsid w:val="00F24BE0"/>
    <w:rsid w:val="00F3059C"/>
    <w:rsid w:val="00F36383"/>
    <w:rsid w:val="00F40350"/>
    <w:rsid w:val="00F40941"/>
    <w:rsid w:val="00F40E17"/>
    <w:rsid w:val="00F44DF5"/>
    <w:rsid w:val="00F53F2F"/>
    <w:rsid w:val="00F56DAE"/>
    <w:rsid w:val="00F6044B"/>
    <w:rsid w:val="00F640BC"/>
    <w:rsid w:val="00F7064E"/>
    <w:rsid w:val="00F70810"/>
    <w:rsid w:val="00F70F4D"/>
    <w:rsid w:val="00F71F63"/>
    <w:rsid w:val="00F72D79"/>
    <w:rsid w:val="00F748CF"/>
    <w:rsid w:val="00F8368F"/>
    <w:rsid w:val="00F90EF4"/>
    <w:rsid w:val="00F93FFC"/>
    <w:rsid w:val="00F94345"/>
    <w:rsid w:val="00F97BAA"/>
    <w:rsid w:val="00FA17C9"/>
    <w:rsid w:val="00FA1AB3"/>
    <w:rsid w:val="00FA45F2"/>
    <w:rsid w:val="00FA75D7"/>
    <w:rsid w:val="00FA7E8B"/>
    <w:rsid w:val="00FB1D82"/>
    <w:rsid w:val="00FB398E"/>
    <w:rsid w:val="00FB5DD5"/>
    <w:rsid w:val="00FB77CB"/>
    <w:rsid w:val="00FC01C5"/>
    <w:rsid w:val="00FC3B80"/>
    <w:rsid w:val="00FC5A86"/>
    <w:rsid w:val="00FC7B76"/>
    <w:rsid w:val="00FD2439"/>
    <w:rsid w:val="00FD7266"/>
    <w:rsid w:val="00FE191E"/>
    <w:rsid w:val="00FE1C9D"/>
    <w:rsid w:val="00FE2895"/>
    <w:rsid w:val="00FE7106"/>
    <w:rsid w:val="00FF029D"/>
    <w:rsid w:val="00FF4C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47C4E"/>
  <w15:chartTrackingRefBased/>
  <w15:docId w15:val="{CCD3F4CA-F2C9-48B6-9F33-121B79500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1F8"/>
    <w:rPr>
      <w:rFonts w:ascii="Arial" w:hAnsi="Arial"/>
      <w:sz w:val="22"/>
      <w:szCs w:val="24"/>
      <w:lang w:val="en-NZ" w:eastAsia="en-US"/>
    </w:rPr>
  </w:style>
  <w:style w:type="paragraph" w:styleId="Heading1">
    <w:name w:val="heading 1"/>
    <w:basedOn w:val="Normal"/>
    <w:next w:val="Normal"/>
    <w:link w:val="Heading1Char"/>
    <w:qFormat/>
    <w:rsid w:val="007341F8"/>
    <w:pPr>
      <w:pBdr>
        <w:top w:val="single" w:sz="2" w:space="6" w:color="auto"/>
      </w:pBdr>
      <w:spacing w:after="120"/>
      <w:jc w:val="both"/>
      <w:outlineLvl w:val="0"/>
    </w:pPr>
    <w:rPr>
      <w:b/>
      <w:bCs/>
      <w:sz w:val="28"/>
      <w:szCs w:val="20"/>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41F8"/>
    <w:rPr>
      <w:rFonts w:ascii="Arial" w:hAnsi="Arial"/>
      <w:b/>
      <w:bCs/>
      <w:sz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numPr>
        <w:numId w:val="1"/>
      </w:numPr>
      <w:spacing w:after="60" w:line="288" w:lineRule="auto"/>
      <w:ind w:left="714" w:hanging="357"/>
    </w:pPr>
    <w:rPr>
      <w:rFonts w:cs="Arial"/>
      <w:szCs w:val="22"/>
      <w:lang w:eastAsia="en-GB"/>
    </w:rPr>
  </w:style>
  <w:style w:type="character" w:customStyle="1" w:styleId="BulletChar">
    <w:name w:val="Bullet Char"/>
    <w:link w:val="Bullet"/>
    <w:rsid w:val="00DD161F"/>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paragraph" w:styleId="NormalWeb">
    <w:name w:val="Normal (Web)"/>
    <w:basedOn w:val="Normal"/>
    <w:rsid w:val="00694559"/>
    <w:pPr>
      <w:spacing w:before="100" w:beforeAutospacing="1" w:after="100" w:afterAutospacing="1"/>
    </w:pPr>
    <w:rPr>
      <w:rFonts w:ascii="Times New Roman" w:hAnsi="Times New Roman"/>
      <w:sz w:val="24"/>
      <w:lang w:val="en-GB" w:eastAsia="en-GB"/>
    </w:rPr>
  </w:style>
  <w:style w:type="paragraph" w:styleId="Footer">
    <w:name w:val="footer"/>
    <w:basedOn w:val="Normal"/>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character" w:customStyle="1" w:styleId="BodyChar">
    <w:name w:val="Body Char"/>
    <w:link w:val="Body"/>
    <w:rsid w:val="00E82DBE"/>
    <w:rPr>
      <w:rFonts w:ascii="Arial" w:hAnsi="Arial" w:cs="Arial"/>
      <w:sz w:val="22"/>
      <w:szCs w:val="24"/>
      <w:lang w:val="en-NZ" w:eastAsia="en-US" w:bidi="ar-SA"/>
    </w:rPr>
  </w:style>
  <w:style w:type="character" w:customStyle="1" w:styleId="TableBodyChar">
    <w:name w:val="Table Body Char"/>
    <w:link w:val="TableBody"/>
    <w:rsid w:val="00E82DBE"/>
    <w:rPr>
      <w:rFonts w:ascii="Arial" w:hAnsi="Arial"/>
      <w:b/>
      <w:szCs w:val="22"/>
      <w:lang w:val="en-NZ" w:eastAsia="en-GB" w:bidi="ar-SA"/>
    </w:rPr>
  </w:style>
  <w:style w:type="character" w:customStyle="1" w:styleId="Heading2Char">
    <w:name w:val="Heading 2 Char"/>
    <w:link w:val="Heading2"/>
    <w:rsid w:val="00E82DBE"/>
    <w:rPr>
      <w:rFonts w:ascii="Arial" w:hAnsi="Arial" w:cs="Arial"/>
      <w:b/>
      <w:sz w:val="22"/>
      <w:szCs w:val="24"/>
      <w:lang w:val="en-NZ" w:eastAsia="en-US" w:bidi="ar-SA"/>
    </w:rPr>
  </w:style>
  <w:style w:type="paragraph" w:customStyle="1" w:styleId="Numberedlist">
    <w:name w:val="Numbered list"/>
    <w:basedOn w:val="Normal"/>
    <w:rsid w:val="00E82DBE"/>
    <w:pPr>
      <w:tabs>
        <w:tab w:val="num" w:pos="720"/>
      </w:tabs>
      <w:ind w:left="720" w:hanging="360"/>
    </w:pPr>
  </w:style>
  <w:style w:type="character" w:styleId="FollowedHyperlink">
    <w:name w:val="FollowedHyperlink"/>
    <w:rsid w:val="003A6002"/>
    <w:rPr>
      <w:color w:val="800080"/>
      <w:u w:val="single"/>
    </w:rPr>
  </w:style>
  <w:style w:type="character" w:styleId="Strong">
    <w:name w:val="Strong"/>
    <w:qFormat/>
    <w:rsid w:val="001359B8"/>
    <w:rPr>
      <w:b/>
      <w:bCs/>
    </w:rPr>
  </w:style>
  <w:style w:type="paragraph" w:styleId="ListParagraph">
    <w:name w:val="List Paragraph"/>
    <w:basedOn w:val="Normal"/>
    <w:uiPriority w:val="34"/>
    <w:qFormat/>
    <w:rsid w:val="009E5F91"/>
    <w:pPr>
      <w:spacing w:after="200" w:line="276" w:lineRule="auto"/>
      <w:ind w:left="720"/>
      <w:contextualSpacing/>
    </w:pPr>
    <w:rPr>
      <w:rFonts w:ascii="Calibri" w:eastAsia="Calibri" w:hAnsi="Calibri"/>
      <w:szCs w:val="22"/>
    </w:rPr>
  </w:style>
  <w:style w:type="paragraph" w:styleId="FootnoteText">
    <w:name w:val="footnote text"/>
    <w:basedOn w:val="Normal"/>
    <w:link w:val="FootnoteTextChar"/>
    <w:rsid w:val="001E4C77"/>
    <w:rPr>
      <w:sz w:val="20"/>
      <w:szCs w:val="20"/>
    </w:rPr>
  </w:style>
  <w:style w:type="character" w:customStyle="1" w:styleId="FootnoteTextChar">
    <w:name w:val="Footnote Text Char"/>
    <w:link w:val="FootnoteText"/>
    <w:rsid w:val="001E4C77"/>
    <w:rPr>
      <w:rFonts w:ascii="Arial" w:hAnsi="Arial"/>
      <w:lang w:eastAsia="en-US"/>
    </w:rPr>
  </w:style>
  <w:style w:type="character" w:styleId="FootnoteReference">
    <w:name w:val="footnote reference"/>
    <w:rsid w:val="001E4C77"/>
    <w:rPr>
      <w:vertAlign w:val="superscript"/>
    </w:rPr>
  </w:style>
  <w:style w:type="character" w:styleId="Emphasis">
    <w:name w:val="Emphasis"/>
    <w:qFormat/>
    <w:rsid w:val="007D53BF"/>
    <w:rPr>
      <w:i/>
      <w:iCs/>
    </w:rPr>
  </w:style>
  <w:style w:type="paragraph" w:styleId="Header">
    <w:name w:val="header"/>
    <w:basedOn w:val="Normal"/>
    <w:link w:val="HeaderChar"/>
    <w:rsid w:val="007E61F8"/>
    <w:pPr>
      <w:tabs>
        <w:tab w:val="center" w:pos="4513"/>
        <w:tab w:val="right" w:pos="9026"/>
      </w:tabs>
    </w:pPr>
  </w:style>
  <w:style w:type="character" w:customStyle="1" w:styleId="HeaderChar">
    <w:name w:val="Header Char"/>
    <w:link w:val="Header"/>
    <w:rsid w:val="007E61F8"/>
    <w:rPr>
      <w:rFonts w:ascii="Arial" w:hAnsi="Arial"/>
      <w:sz w:val="22"/>
      <w:szCs w:val="24"/>
      <w:lang w:eastAsia="en-US"/>
    </w:rPr>
  </w:style>
  <w:style w:type="paragraph" w:styleId="BodyText">
    <w:name w:val="Body Text"/>
    <w:basedOn w:val="Normal"/>
    <w:link w:val="BodyTextChar"/>
    <w:rsid w:val="00264DC8"/>
    <w:pPr>
      <w:jc w:val="both"/>
    </w:pPr>
    <w:rPr>
      <w:rFonts w:ascii="Times New Roman" w:hAnsi="Times New Roman"/>
      <w:color w:val="000000"/>
      <w:sz w:val="24"/>
      <w:szCs w:val="20"/>
      <w:lang w:eastAsia="en-NZ"/>
    </w:rPr>
  </w:style>
  <w:style w:type="character" w:customStyle="1" w:styleId="BodyTextChar">
    <w:name w:val="Body Text Char"/>
    <w:link w:val="BodyText"/>
    <w:rsid w:val="00264DC8"/>
    <w:rPr>
      <w:color w:val="000000"/>
      <w:sz w:val="24"/>
    </w:rPr>
  </w:style>
  <w:style w:type="paragraph" w:styleId="BodyTextIndent2">
    <w:name w:val="Body Text Indent 2"/>
    <w:basedOn w:val="Normal"/>
    <w:link w:val="BodyTextIndent2Char"/>
    <w:rsid w:val="00264DC8"/>
    <w:pPr>
      <w:spacing w:line="360" w:lineRule="auto"/>
      <w:ind w:left="1440"/>
    </w:pPr>
    <w:rPr>
      <w:rFonts w:ascii="Times New Roman" w:hAnsi="Times New Roman"/>
      <w:color w:val="000000"/>
      <w:sz w:val="24"/>
      <w:szCs w:val="20"/>
      <w:lang w:eastAsia="en-NZ"/>
    </w:rPr>
  </w:style>
  <w:style w:type="character" w:customStyle="1" w:styleId="BodyTextIndent2Char">
    <w:name w:val="Body Text Indent 2 Char"/>
    <w:link w:val="BodyTextIndent2"/>
    <w:rsid w:val="00264DC8"/>
    <w:rPr>
      <w:color w:val="000000"/>
      <w:sz w:val="24"/>
    </w:rPr>
  </w:style>
  <w:style w:type="paragraph" w:styleId="BodyTextIndent">
    <w:name w:val="Body Text Indent"/>
    <w:basedOn w:val="Normal"/>
    <w:link w:val="BodyTextIndentChar"/>
    <w:rsid w:val="003A0878"/>
    <w:pPr>
      <w:spacing w:after="120"/>
      <w:ind w:left="283"/>
    </w:pPr>
    <w:rPr>
      <w:rFonts w:ascii="Times New Roman" w:hAnsi="Times New Roman"/>
      <w:sz w:val="24"/>
      <w:lang w:val="en-GB" w:eastAsia="en-GB"/>
    </w:rPr>
  </w:style>
  <w:style w:type="character" w:customStyle="1" w:styleId="BodyTextIndentChar">
    <w:name w:val="Body Text Indent Char"/>
    <w:link w:val="BodyTextIndent"/>
    <w:rsid w:val="003A0878"/>
    <w:rPr>
      <w:sz w:val="24"/>
      <w:szCs w:val="24"/>
      <w:lang w:val="en-GB" w:eastAsia="en-GB"/>
    </w:rPr>
  </w:style>
  <w:style w:type="character" w:styleId="CommentReference">
    <w:name w:val="annotation reference"/>
    <w:rsid w:val="00654044"/>
    <w:rPr>
      <w:sz w:val="16"/>
      <w:szCs w:val="16"/>
    </w:rPr>
  </w:style>
  <w:style w:type="paragraph" w:styleId="CommentText">
    <w:name w:val="annotation text"/>
    <w:basedOn w:val="Normal"/>
    <w:link w:val="CommentTextChar"/>
    <w:rsid w:val="00654044"/>
    <w:rPr>
      <w:sz w:val="20"/>
      <w:szCs w:val="20"/>
    </w:rPr>
  </w:style>
  <w:style w:type="character" w:customStyle="1" w:styleId="CommentTextChar">
    <w:name w:val="Comment Text Char"/>
    <w:link w:val="CommentText"/>
    <w:rsid w:val="00654044"/>
    <w:rPr>
      <w:rFonts w:ascii="Arial" w:hAnsi="Arial"/>
      <w:lang w:eastAsia="en-US"/>
    </w:rPr>
  </w:style>
  <w:style w:type="paragraph" w:styleId="CommentSubject">
    <w:name w:val="annotation subject"/>
    <w:basedOn w:val="CommentText"/>
    <w:next w:val="CommentText"/>
    <w:link w:val="CommentSubjectChar"/>
    <w:rsid w:val="00654044"/>
    <w:rPr>
      <w:b/>
      <w:bCs/>
    </w:rPr>
  </w:style>
  <w:style w:type="character" w:customStyle="1" w:styleId="CommentSubjectChar">
    <w:name w:val="Comment Subject Char"/>
    <w:link w:val="CommentSubject"/>
    <w:rsid w:val="00654044"/>
    <w:rPr>
      <w:rFonts w:ascii="Arial" w:hAnsi="Arial"/>
      <w:b/>
      <w:bCs/>
      <w:lang w:eastAsia="en-US"/>
    </w:rPr>
  </w:style>
  <w:style w:type="paragraph" w:styleId="Revision">
    <w:name w:val="Revision"/>
    <w:hidden/>
    <w:uiPriority w:val="99"/>
    <w:semiHidden/>
    <w:rsid w:val="00D67E72"/>
    <w:rPr>
      <w:rFonts w:ascii="Arial" w:hAnsi="Arial"/>
      <w:sz w:val="22"/>
      <w:szCs w:val="24"/>
      <w:lang w:val="en-NZ" w:eastAsia="en-US"/>
    </w:rPr>
  </w:style>
  <w:style w:type="paragraph" w:customStyle="1" w:styleId="Formprompts">
    <w:name w:val="Form prompts"/>
    <w:basedOn w:val="Normal"/>
    <w:uiPriority w:val="99"/>
    <w:qFormat/>
    <w:rsid w:val="00D67E72"/>
    <w:pPr>
      <w:autoSpaceDE w:val="0"/>
      <w:autoSpaceDN w:val="0"/>
      <w:adjustRightInd w:val="0"/>
      <w:spacing w:before="120" w:line="240" w:lineRule="atLeast"/>
    </w:pPr>
    <w:rPr>
      <w:rFonts w:eastAsia="Calibri" w:cs="HelveticaNeue-Bold"/>
      <w:bCs/>
      <w:sz w:val="20"/>
      <w:szCs w:val="20"/>
      <w:lang w:val="en-GB"/>
    </w:rPr>
  </w:style>
  <w:style w:type="character" w:styleId="UnresolvedMention">
    <w:name w:val="Unresolved Mention"/>
    <w:basedOn w:val="DefaultParagraphFont"/>
    <w:uiPriority w:val="99"/>
    <w:semiHidden/>
    <w:unhideWhenUsed/>
    <w:rsid w:val="004F6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1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c.govt.nz/get-involved/apply-for-permits/contac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kPermissions@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691cb1-6c74-4c01-aa59-a4e0e130ed37">
      <Terms xmlns="http://schemas.microsoft.com/office/infopath/2007/PartnerControls"/>
    </lcf76f155ced4ddcb4097134ff3c332f>
    <TaxCatchAll xmlns="569ad32f-33f8-491a-a4c6-6363ecbbe15a" xsi:nil="true"/>
  </documentManagement>
</p:properties>
</file>

<file path=customXml/item3.xml><?xml version="1.0" encoding="utf-8"?>
<b:Sources xmlns:b="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0D110C3FB235945BB2A1B63DEEC0629" ma:contentTypeVersion="12" ma:contentTypeDescription="Create a new document." ma:contentTypeScope="" ma:versionID="c56fa1619ad86f07cd13c7f49ad14498">
  <xsd:schema xmlns:xsd="http://www.w3.org/2001/XMLSchema" xmlns:xs="http://www.w3.org/2001/XMLSchema" xmlns:p="http://schemas.microsoft.com/office/2006/metadata/properties" xmlns:ns2="a8691cb1-6c74-4c01-aa59-a4e0e130ed37" xmlns:ns3="569ad32f-33f8-491a-a4c6-6363ecbbe15a" targetNamespace="http://schemas.microsoft.com/office/2006/metadata/properties" ma:root="true" ma:fieldsID="a08e84d833f4df27e740642464983703" ns2:_="" ns3:_="">
    <xsd:import namespace="a8691cb1-6c74-4c01-aa59-a4e0e130ed37"/>
    <xsd:import namespace="569ad32f-33f8-491a-a4c6-6363ecbbe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91cb1-6c74-4c01-aa59-a4e0e130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8d114-42e4-48f3-a9b0-182603090d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9ad32f-33f8-491a-a4c6-6363ecbbe1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f99c04-21ba-486c-a531-38f4ec904ed1}" ma:internalName="TaxCatchAll" ma:showField="CatchAllData" ma:web="569ad32f-33f8-491a-a4c6-6363ecbbe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67929-7B22-4BC0-B9A8-F79FED09C629}">
  <ds:schemaRefs>
    <ds:schemaRef ds:uri="http://schemas.microsoft.com/sharepoint/v3/contenttype/forms"/>
  </ds:schemaRefs>
</ds:datastoreItem>
</file>

<file path=customXml/itemProps2.xml><?xml version="1.0" encoding="utf-8"?>
<ds:datastoreItem xmlns:ds="http://schemas.openxmlformats.org/officeDocument/2006/customXml" ds:itemID="{37DFFB4D-7373-4110-8994-2D3EB5D166FE}">
  <ds:schemaRefs>
    <ds:schemaRef ds:uri="http://schemas.microsoft.com/office/2006/metadata/properties"/>
    <ds:schemaRef ds:uri="http://schemas.microsoft.com/office/infopath/2007/PartnerControls"/>
    <ds:schemaRef ds:uri="a8691cb1-6c74-4c01-aa59-a4e0e130ed37"/>
    <ds:schemaRef ds:uri="569ad32f-33f8-491a-a4c6-6363ecbbe15a"/>
  </ds:schemaRefs>
</ds:datastoreItem>
</file>

<file path=customXml/itemProps3.xml><?xml version="1.0" encoding="utf-8"?>
<ds:datastoreItem xmlns:ds="http://schemas.openxmlformats.org/officeDocument/2006/customXml" ds:itemID="{671DB99D-F1FA-4483-86ED-08F6B634C28F}">
  <ds:schemaRefs>
    <ds:schemaRef ds:uri="http://schemas.openxmlformats.org/officeDocument/2006/bibliography"/>
  </ds:schemaRefs>
</ds:datastoreItem>
</file>

<file path=customXml/itemProps4.xml><?xml version="1.0" encoding="utf-8"?>
<ds:datastoreItem xmlns:ds="http://schemas.openxmlformats.org/officeDocument/2006/customXml" ds:itemID="{8CC8C362-0CFA-487E-A444-51C0CA3C2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91cb1-6c74-4c01-aa59-a4e0e130ed37"/>
    <ds:schemaRef ds:uri="569ad32f-33f8-491a-a4c6-6363ecbbe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4262</Words>
  <Characters>21356</Characters>
  <Application>Microsoft Office Word</Application>
  <DocSecurity>0</DocSecurity>
  <Lines>628</Lines>
  <Paragraphs>320</Paragraphs>
  <ScaleCrop>false</ScaleCrop>
  <HeadingPairs>
    <vt:vector size="2" baseType="variant">
      <vt:variant>
        <vt:lpstr>Title</vt:lpstr>
      </vt:variant>
      <vt:variant>
        <vt:i4>1</vt:i4>
      </vt:variant>
    </vt:vector>
  </HeadingPairs>
  <TitlesOfParts>
    <vt:vector size="1" baseType="lpstr">
      <vt:lpstr>Concession application 1a Applicant information</vt:lpstr>
    </vt:vector>
  </TitlesOfParts>
  <Company>Department of Conservation</Company>
  <LinksUpToDate>false</LinksUpToDate>
  <CharactersWithSpaces>25298</CharactersWithSpaces>
  <SharedDoc>false</SharedDoc>
  <HLinks>
    <vt:vector size="18" baseType="variant">
      <vt:variant>
        <vt:i4>6291461</vt:i4>
      </vt:variant>
      <vt:variant>
        <vt:i4>6</vt:i4>
      </vt:variant>
      <vt:variant>
        <vt:i4>0</vt:i4>
      </vt:variant>
      <vt:variant>
        <vt:i4>5</vt:i4>
      </vt:variant>
      <vt:variant>
        <vt:lpwstr>mailto:AskPermissions@doc.govt.nz</vt:lpwstr>
      </vt:variant>
      <vt:variant>
        <vt:lpwstr/>
      </vt:variant>
      <vt:variant>
        <vt:i4>1769494</vt:i4>
      </vt:variant>
      <vt:variant>
        <vt:i4>3</vt:i4>
      </vt:variant>
      <vt:variant>
        <vt:i4>0</vt:i4>
      </vt:variant>
      <vt:variant>
        <vt:i4>5</vt:i4>
      </vt:variant>
      <vt:variant>
        <vt:lpwstr>https://www.doc.govt.nz/get-involved/apply-for-permits/managing-your-concession/ongoing-concession-fees/</vt:lpwstr>
      </vt:variant>
      <vt:variant>
        <vt:lpwstr/>
      </vt:variant>
      <vt:variant>
        <vt:i4>5963779</vt:i4>
      </vt:variant>
      <vt:variant>
        <vt:i4>0</vt:i4>
      </vt:variant>
      <vt:variant>
        <vt:i4>0</vt:i4>
      </vt:variant>
      <vt:variant>
        <vt:i4>5</vt:i4>
      </vt:variant>
      <vt:variant>
        <vt:lpwstr>https://www.doc.govt.nz/get-involved/apply-for-permits/contacts/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1a Applicant information</dc:title>
  <dc:subject/>
  <dc:creator>Anita Porima</dc:creator>
  <cp:keywords/>
  <dc:description/>
  <cp:lastModifiedBy>Emma Gyles</cp:lastModifiedBy>
  <cp:revision>16</cp:revision>
  <cp:lastPrinted>2014-07-09T19:02:00Z</cp:lastPrinted>
  <dcterms:created xsi:type="dcterms:W3CDTF">2026-03-19T07:01:00Z</dcterms:created>
  <dcterms:modified xsi:type="dcterms:W3CDTF">2026-03-20T00:12:00Z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0x01010050D110C3FB235945BB2A1B63DEEC0629</vt:lpwstr>
  </property>
  <property fmtid="{D5CDD505-2E9C-101B-9397-08002B2CF9AE}" pid="3" name="MSIP_Label_85ee7273-0db7-44cc-b9e4-a4e4dce5f863_Enabled">
    <vt:lpwstr>true</vt:lpwstr>
  </property>
  <property fmtid="{D5CDD505-2E9C-101B-9397-08002B2CF9AE}" pid="4" name="MSIP_Label_85ee7273-0db7-44cc-b9e4-a4e4dce5f863_SetDate">
    <vt:lpwstr>2026-03-19T07:01:14Z</vt:lpwstr>
  </property>
  <property fmtid="{D5CDD505-2E9C-101B-9397-08002B2CF9AE}" pid="5" name="MSIP_Label_85ee7273-0db7-44cc-b9e4-a4e4dce5f863_Method">
    <vt:lpwstr>Standard</vt:lpwstr>
  </property>
  <property fmtid="{D5CDD505-2E9C-101B-9397-08002B2CF9AE}" pid="6" name="MSIP_Label_85ee7273-0db7-44cc-b9e4-a4e4dce5f863_Name">
    <vt:lpwstr>Unclassified - Information Leadership Session</vt:lpwstr>
  </property>
  <property fmtid="{D5CDD505-2E9C-101B-9397-08002B2CF9AE}" pid="7" name="MSIP_Label_85ee7273-0db7-44cc-b9e4-a4e4dce5f863_SiteId">
    <vt:lpwstr>f0cbb24f-a2f6-498f-b536-6eb9a13a357c</vt:lpwstr>
  </property>
  <property fmtid="{D5CDD505-2E9C-101B-9397-08002B2CF9AE}" pid="8" name="MSIP_Label_85ee7273-0db7-44cc-b9e4-a4e4dce5f863_ActionId">
    <vt:lpwstr>6e60315f-75ca-4463-8b6d-1a8b98958c26</vt:lpwstr>
  </property>
  <property fmtid="{D5CDD505-2E9C-101B-9397-08002B2CF9AE}" pid="9" name="MSIP_Label_85ee7273-0db7-44cc-b9e4-a4e4dce5f863_ContentBits">
    <vt:lpwstr>0</vt:lpwstr>
  </property>
  <property fmtid="{D5CDD505-2E9C-101B-9397-08002B2CF9AE}" pid="10" name="MSIP_Label_85ee7273-0db7-44cc-b9e4-a4e4dce5f863_Tag">
    <vt:lpwstr>10, 3, 0, 1</vt:lpwstr>
  </property>
  <property fmtid="{D5CDD505-2E9C-101B-9397-08002B2CF9AE}" pid="11" name="MediaServiceImageTags">
    <vt:lpwstr/>
  </property>
</Properties>
</file>