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w:t>
      </w:r>
      <w:proofErr w:type="gramStart"/>
      <w:r>
        <w:t>e.g.</w:t>
      </w:r>
      <w:proofErr w:type="gramEnd"/>
      <w:r>
        <w:t xml:space="preserve">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w:t>
      </w:r>
      <w:proofErr w:type="gramStart"/>
      <w:r>
        <w:t>attach</w:t>
      </w:r>
      <w:proofErr w:type="gramEnd"/>
      <w:r>
        <w:t xml:space="preserve"> or include extra documents and label them according to the relevant section. Record the document details in section </w:t>
      </w:r>
      <w:r w:rsidRPr="00CC1A37">
        <w:rPr>
          <w:b/>
          <w:bCs/>
        </w:rPr>
        <w:t>G Attachments</w:t>
      </w:r>
      <w:r>
        <w:t>.</w:t>
      </w:r>
      <w:r w:rsidRPr="00C4104F">
        <w:t xml:space="preserve"> </w:t>
      </w:r>
    </w:p>
    <w:p w14:paraId="2FAE1F53" w14:textId="77777777" w:rsidR="00D22E54" w:rsidRPr="009F718F" w:rsidRDefault="00AB4D05" w:rsidP="00D22E54">
      <w:pPr>
        <w:tabs>
          <w:tab w:val="left" w:pos="459"/>
          <w:tab w:val="left" w:pos="885"/>
          <w:tab w:val="left" w:pos="5760"/>
          <w:tab w:val="left" w:pos="6521"/>
          <w:tab w:val="left" w:pos="7200"/>
          <w:tab w:val="left" w:pos="7920"/>
          <w:tab w:val="left" w:pos="8640"/>
        </w:tabs>
        <w:suppressAutoHyphens/>
        <w:ind w:right="-96"/>
        <w:rPr>
          <w:szCs w:val="22"/>
        </w:rPr>
      </w:pPr>
      <w:r w:rsidRPr="009F718F">
        <w:rPr>
          <w:szCs w:val="22"/>
        </w:rPr>
        <w:t xml:space="preserve">Email your completed objection or submission and any attachments to </w:t>
      </w:r>
      <w:hyperlink r:id="rId10" w:history="1">
        <w:r w:rsidR="00D22E54" w:rsidRPr="009F718F">
          <w:rPr>
            <w:rStyle w:val="Hyperlink"/>
            <w:rFonts w:cs="Arial"/>
            <w:sz w:val="22"/>
            <w:szCs w:val="22"/>
            <w:lang w:eastAsia="en-NZ"/>
          </w:rPr>
          <w:t>DNSubmissions@doc.govt.nz</w:t>
        </w:r>
      </w:hyperlink>
      <w:r w:rsidRPr="009F718F">
        <w:rPr>
          <w:szCs w:val="22"/>
        </w:rPr>
        <w:t xml:space="preserve">.  You may also mail your objection or submission to: </w:t>
      </w:r>
    </w:p>
    <w:p w14:paraId="52AC341E" w14:textId="77777777" w:rsidR="00D22E54" w:rsidRDefault="00D22E54" w:rsidP="00D22E54">
      <w:pPr>
        <w:tabs>
          <w:tab w:val="left" w:pos="459"/>
          <w:tab w:val="left" w:pos="885"/>
          <w:tab w:val="left" w:pos="5760"/>
          <w:tab w:val="left" w:pos="6521"/>
          <w:tab w:val="left" w:pos="7200"/>
          <w:tab w:val="left" w:pos="7920"/>
          <w:tab w:val="left" w:pos="8640"/>
        </w:tabs>
        <w:suppressAutoHyphens/>
        <w:ind w:right="-96"/>
      </w:pPr>
    </w:p>
    <w:p w14:paraId="42960B4F" w14:textId="7D158CAB" w:rsidR="00D22E54" w:rsidRDefault="00AB4D05" w:rsidP="00D22E54">
      <w:pPr>
        <w:tabs>
          <w:tab w:val="left" w:pos="459"/>
          <w:tab w:val="left" w:pos="885"/>
          <w:tab w:val="left" w:pos="5760"/>
          <w:tab w:val="left" w:pos="6521"/>
          <w:tab w:val="left" w:pos="7200"/>
          <w:tab w:val="left" w:pos="7920"/>
          <w:tab w:val="left" w:pos="8640"/>
        </w:tabs>
        <w:suppressAutoHyphens/>
        <w:ind w:right="-96"/>
        <w:rPr>
          <w:rFonts w:cs="Arial"/>
          <w:iCs/>
          <w:color w:val="484848"/>
          <w:lang w:eastAsia="en-NZ"/>
        </w:rPr>
      </w:pPr>
      <w:r>
        <w:t>Director-General</w:t>
      </w:r>
      <w:r w:rsidRPr="00936FD1">
        <w:t xml:space="preserve">, c/o Department of Conservation, </w:t>
      </w:r>
      <w:bookmarkStart w:id="0" w:name="_Hlk29987137"/>
      <w:proofErr w:type="spellStart"/>
      <w:r w:rsidR="00BB0850">
        <w:rPr>
          <w:rFonts w:cs="Arial"/>
          <w:color w:val="000000"/>
        </w:rPr>
        <w:t>Ōtepoti</w:t>
      </w:r>
      <w:proofErr w:type="spellEnd"/>
      <w:r w:rsidR="00BB0850">
        <w:rPr>
          <w:rFonts w:cs="Arial"/>
          <w:spacing w:val="-3"/>
          <w:lang w:bidi="en-US"/>
        </w:rPr>
        <w:t xml:space="preserve"> / Dunedin </w:t>
      </w:r>
      <w:r w:rsidR="00D22E54">
        <w:rPr>
          <w:rFonts w:cs="Arial"/>
        </w:rPr>
        <w:t xml:space="preserve">Service Centre, </w:t>
      </w:r>
      <w:r w:rsidR="00D22E54" w:rsidRPr="008D0DD2">
        <w:rPr>
          <w:rFonts w:cs="Arial"/>
          <w:color w:val="000000"/>
        </w:rPr>
        <w:t>Level 1, John Wickliffe House</w:t>
      </w:r>
      <w:r w:rsidR="00D22E54">
        <w:rPr>
          <w:rFonts w:cs="Arial"/>
          <w:color w:val="000000"/>
        </w:rPr>
        <w:t xml:space="preserve">, </w:t>
      </w:r>
      <w:r w:rsidR="00D22E54" w:rsidRPr="008D0DD2">
        <w:rPr>
          <w:rFonts w:cs="Arial"/>
          <w:color w:val="000000"/>
        </w:rPr>
        <w:t>265 Princes Street</w:t>
      </w:r>
      <w:r w:rsidR="00D22E54">
        <w:rPr>
          <w:rFonts w:cs="Arial"/>
          <w:color w:val="000000"/>
        </w:rPr>
        <w:t xml:space="preserve">, </w:t>
      </w:r>
      <w:proofErr w:type="spellStart"/>
      <w:r w:rsidR="007A6528">
        <w:rPr>
          <w:rFonts w:cs="Arial"/>
          <w:color w:val="000000"/>
        </w:rPr>
        <w:t>Ōtepoti</w:t>
      </w:r>
      <w:proofErr w:type="spellEnd"/>
      <w:r w:rsidR="007A6528">
        <w:rPr>
          <w:rFonts w:cs="Arial"/>
          <w:color w:val="000000"/>
        </w:rPr>
        <w:t xml:space="preserve"> / </w:t>
      </w:r>
      <w:r w:rsidR="00D22E54" w:rsidRPr="008D0DD2">
        <w:rPr>
          <w:rFonts w:cs="Arial"/>
          <w:color w:val="000000"/>
        </w:rPr>
        <w:t>Dunedin</w:t>
      </w:r>
      <w:r w:rsidR="00D22E54" w:rsidRPr="008D0DD2">
        <w:rPr>
          <w:rFonts w:cs="Arial"/>
        </w:rPr>
        <w:t xml:space="preserve"> 9016</w:t>
      </w:r>
      <w:r w:rsidR="00D22E54">
        <w:rPr>
          <w:rFonts w:cs="Arial"/>
        </w:rPr>
        <w:t xml:space="preserve">. </w:t>
      </w:r>
      <w:bookmarkEnd w:id="0"/>
      <w:r w:rsidR="00D22E54" w:rsidRPr="009F718F">
        <w:rPr>
          <w:rFonts w:cs="Arial"/>
          <w:iCs/>
          <w:lang w:eastAsia="en-NZ"/>
        </w:rPr>
        <w:t xml:space="preserve">Attention: </w:t>
      </w:r>
      <w:r w:rsidR="00B13887">
        <w:rPr>
          <w:rFonts w:cs="Arial"/>
          <w:iCs/>
          <w:lang w:eastAsia="en-NZ"/>
        </w:rPr>
        <w:t>Kelvin Brown</w:t>
      </w:r>
      <w:r w:rsidR="00D22E54" w:rsidRPr="009F718F">
        <w:rPr>
          <w:rFonts w:cs="Arial"/>
          <w:iCs/>
          <w:lang w:eastAsia="en-NZ"/>
        </w:rPr>
        <w:t>,</w:t>
      </w:r>
      <w:r w:rsidR="00B13887">
        <w:rPr>
          <w:rFonts w:cs="Arial"/>
          <w:iCs/>
          <w:lang w:eastAsia="en-NZ"/>
        </w:rPr>
        <w:t xml:space="preserve"> </w:t>
      </w:r>
      <w:r w:rsidR="00D22E54" w:rsidRPr="009F718F">
        <w:rPr>
          <w:rFonts w:cs="Arial"/>
          <w:iCs/>
          <w:lang w:eastAsia="en-NZ"/>
        </w:rPr>
        <w:t>Permissions Advisor.</w:t>
      </w:r>
    </w:p>
    <w:p w14:paraId="63ED5DC1" w14:textId="7A7AB19F" w:rsidR="00AB4D05" w:rsidRDefault="00AB4D05" w:rsidP="007A6528">
      <w:pPr>
        <w:pStyle w:val="Body"/>
        <w:spacing w:after="80" w:line="240" w:lineRule="auto"/>
      </w:pP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7C173CDF" w:rsidR="00AB4D05" w:rsidRDefault="00AB4D05" w:rsidP="00AB4D05">
      <w:pPr>
        <w:pStyle w:val="Body"/>
      </w:pPr>
      <w:r>
        <w:t xml:space="preserve">The closing date and time for sending objections or submissions to the Director-General on this matter is </w:t>
      </w:r>
      <w:r w:rsidR="00FA6331">
        <w:rPr>
          <w:b/>
          <w:bCs/>
        </w:rPr>
        <w:t>Friday,</w:t>
      </w:r>
      <w:r w:rsidR="00D22E54" w:rsidRPr="00D22E54">
        <w:rPr>
          <w:b/>
          <w:bCs/>
        </w:rPr>
        <w:t xml:space="preserve"> </w:t>
      </w:r>
      <w:r w:rsidR="00FA6331">
        <w:rPr>
          <w:b/>
          <w:bCs/>
        </w:rPr>
        <w:t xml:space="preserve">26 </w:t>
      </w:r>
      <w:r w:rsidR="00D22E54" w:rsidRPr="00D22E54">
        <w:rPr>
          <w:b/>
          <w:bCs/>
        </w:rPr>
        <w:t>November 2021.</w:t>
      </w:r>
      <w:r>
        <w:t xml:space="preserve"> </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1"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0C05FE72" w14:textId="7B6AE6B2" w:rsidR="001C064D" w:rsidRDefault="001C064D">
      <w:pPr>
        <w:rPr>
          <w:rFonts w:cs="Arial"/>
        </w:rPr>
      </w:pPr>
      <w:r>
        <w:br w:type="page"/>
      </w:r>
    </w:p>
    <w:p w14:paraId="2AC367B7" w14:textId="5090174F" w:rsidR="001C064D" w:rsidRDefault="001B1B48" w:rsidP="00AB4D05">
      <w:pPr>
        <w:pStyle w:val="Body"/>
      </w:pPr>
      <w:r>
        <w:rPr>
          <w:noProof/>
        </w:rPr>
        <w:lastRenderedPageBreak/>
        <mc:AlternateContent>
          <mc:Choice Requires="wps">
            <w:drawing>
              <wp:anchor distT="0" distB="0" distL="114300" distR="114300" simplePos="0" relativeHeight="251656192" behindDoc="1" locked="0" layoutInCell="1" allowOverlap="1" wp14:anchorId="2110173C" wp14:editId="211BBE40">
                <wp:simplePos x="0" y="0"/>
                <wp:positionH relativeFrom="margin">
                  <wp:posOffset>-707390</wp:posOffset>
                </wp:positionH>
                <wp:positionV relativeFrom="page">
                  <wp:posOffset>8255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BACD4" id="Rectangle 5" o:spid="_x0000_s1026" style="position:absolute;margin-left:-55.7pt;margin-top:.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B839"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4E9A56FD" w14:textId="2C9BD530" w:rsidR="00AB4D05" w:rsidRPr="00733366" w:rsidRDefault="00533759" w:rsidP="008C6EEE">
            <w:pPr>
              <w:pStyle w:val="TableBody"/>
              <w:rPr>
                <w:sz w:val="22"/>
              </w:rPr>
            </w:pPr>
            <w:r>
              <w:rPr>
                <w:sz w:val="22"/>
              </w:rPr>
              <w:t>93399-OTH</w:t>
            </w:r>
            <w:r w:rsidR="00B13887" w:rsidRPr="00733366">
              <w:rPr>
                <w:sz w:val="22"/>
              </w:rPr>
              <w:t xml:space="preserve">: </w:t>
            </w:r>
            <w:r>
              <w:rPr>
                <w:sz w:val="22"/>
              </w:rPr>
              <w:t>University of Otago</w:t>
            </w:r>
          </w:p>
        </w:tc>
      </w:tr>
    </w:tbl>
    <w:p w14:paraId="56A86666" w14:textId="1A8B0BEF" w:rsidR="00AB4D05" w:rsidRDefault="00AB4D05" w:rsidP="00AB4D05">
      <w:pPr>
        <w:pStyle w:val="Heading1"/>
      </w:pPr>
      <w:r>
        <w:t>B.</w:t>
      </w:r>
      <w:r>
        <w:tab/>
        <w:t>Name</w:t>
      </w:r>
      <w:r w:rsidRPr="00C4104F">
        <w:t xml:space="preserve"> of </w:t>
      </w:r>
      <w:r>
        <w:t xml:space="preserve">Proposed </w:t>
      </w:r>
      <w:r w:rsidRPr="00C4104F">
        <w:t>Activity</w:t>
      </w:r>
      <w:r>
        <w:t xml:space="preserve"> and Location</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09836B67" w14:textId="0A148738" w:rsidR="00AB4D05" w:rsidRDefault="00310122" w:rsidP="00A62453">
            <w:pPr>
              <w:pStyle w:val="Header"/>
              <w:spacing w:line="276" w:lineRule="auto"/>
              <w:rPr>
                <w:rFonts w:cs="Arial"/>
              </w:rPr>
            </w:pPr>
            <w:bookmarkStart w:id="1" w:name="_Hlk500151882"/>
            <w:r>
              <w:rPr>
                <w:rFonts w:cs="Arial"/>
              </w:rPr>
              <w:t xml:space="preserve">Proposed </w:t>
            </w:r>
            <w:r w:rsidR="00533759">
              <w:rPr>
                <w:rFonts w:cs="Arial"/>
              </w:rPr>
              <w:t>30-year term concession (lease, licence</w:t>
            </w:r>
            <w:r w:rsidR="00F05C9A">
              <w:rPr>
                <w:rFonts w:cs="Arial"/>
              </w:rPr>
              <w:t xml:space="preserve">, and </w:t>
            </w:r>
            <w:r w:rsidR="00533759">
              <w:rPr>
                <w:rFonts w:cs="Arial"/>
              </w:rPr>
              <w:t xml:space="preserve">easement) to </w:t>
            </w:r>
            <w:r w:rsidR="00F05C9A">
              <w:rPr>
                <w:rFonts w:cs="Arial"/>
              </w:rPr>
              <w:t xml:space="preserve">continue </w:t>
            </w:r>
            <w:r w:rsidR="00533759">
              <w:rPr>
                <w:rFonts w:cs="Arial"/>
              </w:rPr>
              <w:t>occup</w:t>
            </w:r>
            <w:r w:rsidR="00F05C9A">
              <w:rPr>
                <w:rFonts w:cs="Arial"/>
              </w:rPr>
              <w:t xml:space="preserve">ation of </w:t>
            </w:r>
            <w:r w:rsidR="00533759">
              <w:rPr>
                <w:rFonts w:cs="Arial"/>
              </w:rPr>
              <w:t xml:space="preserve">conservation land within the </w:t>
            </w:r>
            <w:proofErr w:type="spellStart"/>
            <w:r w:rsidR="00533759">
              <w:rPr>
                <w:rFonts w:cs="Arial"/>
              </w:rPr>
              <w:t>Silverpeaks</w:t>
            </w:r>
            <w:proofErr w:type="spellEnd"/>
            <w:r w:rsidR="00533759">
              <w:rPr>
                <w:rFonts w:cs="Arial"/>
              </w:rPr>
              <w:t xml:space="preserve"> Scenic Reserve:</w:t>
            </w:r>
          </w:p>
          <w:p w14:paraId="49721787" w14:textId="1D49074D" w:rsidR="00310122" w:rsidRPr="00F05C9A" w:rsidRDefault="00533759" w:rsidP="00F05C9A">
            <w:pPr>
              <w:pStyle w:val="Header"/>
              <w:numPr>
                <w:ilvl w:val="0"/>
                <w:numId w:val="36"/>
              </w:numPr>
              <w:spacing w:line="276" w:lineRule="auto"/>
              <w:rPr>
                <w:rFonts w:cs="Arial"/>
              </w:rPr>
            </w:pPr>
            <w:r>
              <w:rPr>
                <w:rFonts w:cs="Arial"/>
              </w:rPr>
              <w:t xml:space="preserve">Formalise </w:t>
            </w:r>
            <w:r w:rsidR="00892FAA">
              <w:rPr>
                <w:rFonts w:cs="Arial"/>
              </w:rPr>
              <w:t xml:space="preserve">the </w:t>
            </w:r>
            <w:r w:rsidR="00803BED">
              <w:rPr>
                <w:rFonts w:cs="Arial"/>
              </w:rPr>
              <w:t xml:space="preserve">historic </w:t>
            </w:r>
            <w:r w:rsidR="00892FAA">
              <w:rPr>
                <w:rFonts w:cs="Arial"/>
              </w:rPr>
              <w:t xml:space="preserve">access and </w:t>
            </w:r>
            <w:r>
              <w:rPr>
                <w:rFonts w:cs="Arial"/>
              </w:rPr>
              <w:t xml:space="preserve">occupation </w:t>
            </w:r>
            <w:r w:rsidR="00892FAA">
              <w:rPr>
                <w:rFonts w:cs="Arial"/>
              </w:rPr>
              <w:t xml:space="preserve">over approximately 3.2 hectares of conservation land on which the </w:t>
            </w:r>
            <w:r>
              <w:rPr>
                <w:rFonts w:cs="Arial"/>
              </w:rPr>
              <w:t>Physics Research Field Station</w:t>
            </w:r>
            <w:r w:rsidR="00294CA5">
              <w:rPr>
                <w:rFonts w:cs="Arial"/>
              </w:rPr>
              <w:t xml:space="preserve"> </w:t>
            </w:r>
            <w:r w:rsidR="00F05C9A">
              <w:rPr>
                <w:rFonts w:cs="Arial"/>
              </w:rPr>
              <w:t xml:space="preserve">building </w:t>
            </w:r>
            <w:r w:rsidR="00892FAA">
              <w:rPr>
                <w:rFonts w:cs="Arial"/>
              </w:rPr>
              <w:t>is situated (</w:t>
            </w:r>
            <w:r w:rsidR="00F05C9A">
              <w:rPr>
                <w:rFonts w:cs="Arial"/>
              </w:rPr>
              <w:t>built in the</w:t>
            </w:r>
            <w:r w:rsidR="00310122" w:rsidRPr="00F05C9A">
              <w:rPr>
                <w:rFonts w:cs="Arial"/>
              </w:rPr>
              <w:t xml:space="preserve"> 1960’</w:t>
            </w:r>
            <w:r w:rsidR="00F05C9A">
              <w:rPr>
                <w:rFonts w:cs="Arial"/>
              </w:rPr>
              <w:t>s</w:t>
            </w:r>
            <w:r w:rsidR="00892FAA">
              <w:rPr>
                <w:rFonts w:cs="Arial"/>
              </w:rPr>
              <w:t>)</w:t>
            </w:r>
            <w:r w:rsidR="00F05C9A">
              <w:rPr>
                <w:rFonts w:cs="Arial"/>
              </w:rPr>
              <w:t xml:space="preserve">, </w:t>
            </w:r>
            <w:r w:rsidR="00892FAA">
              <w:rPr>
                <w:rFonts w:cs="Arial"/>
              </w:rPr>
              <w:t xml:space="preserve">along with related </w:t>
            </w:r>
            <w:r w:rsidR="00310122" w:rsidRPr="00F05C9A">
              <w:rPr>
                <w:rFonts w:cs="Arial"/>
              </w:rPr>
              <w:t>scientific equipment</w:t>
            </w:r>
            <w:r w:rsidR="00892FAA">
              <w:rPr>
                <w:rFonts w:cs="Arial"/>
              </w:rPr>
              <w:t xml:space="preserve"> spread throughout the area</w:t>
            </w:r>
            <w:r w:rsidR="0011545A">
              <w:rPr>
                <w:rFonts w:cs="Arial"/>
              </w:rPr>
              <w:t>; and</w:t>
            </w:r>
          </w:p>
          <w:p w14:paraId="1883B82B" w14:textId="0FD7CB8F" w:rsidR="00533759" w:rsidRPr="00310122" w:rsidRDefault="00310122" w:rsidP="00A62453">
            <w:pPr>
              <w:pStyle w:val="Header"/>
              <w:numPr>
                <w:ilvl w:val="0"/>
                <w:numId w:val="36"/>
              </w:numPr>
              <w:spacing w:line="276" w:lineRule="auto"/>
              <w:rPr>
                <w:rFonts w:cs="Arial"/>
              </w:rPr>
            </w:pPr>
            <w:r>
              <w:rPr>
                <w:rFonts w:cs="Arial"/>
              </w:rPr>
              <w:t xml:space="preserve">Construction of a solar panel array to power the research station and, installation of a backup portable diesel generator and above-ground fuel tank. </w:t>
            </w:r>
          </w:p>
        </w:tc>
      </w:tr>
    </w:tbl>
    <w:bookmarkEnd w:id="1"/>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B17704"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12EF31E0" w14:textId="4F88210C" w:rsidR="00AB4D05" w:rsidRDefault="00310122" w:rsidP="008C6EEE">
            <w:pPr>
              <w:pStyle w:val="TableBody"/>
            </w:pPr>
            <w:r>
              <w:rPr>
                <w:sz w:val="22"/>
              </w:rPr>
              <w:t>93399-OTH</w:t>
            </w:r>
            <w:r w:rsidRPr="00733366">
              <w:rPr>
                <w:sz w:val="22"/>
              </w:rPr>
              <w:t xml:space="preserve">: </w:t>
            </w:r>
            <w:r>
              <w:rPr>
                <w:sz w:val="22"/>
              </w:rPr>
              <w:t>University of Otago</w:t>
            </w: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1F752FC0" w14:textId="77777777" w:rsidR="00892FAA" w:rsidRPr="00892FAA" w:rsidRDefault="00892FAA" w:rsidP="00892FAA">
            <w:pPr>
              <w:pStyle w:val="Header"/>
              <w:spacing w:line="276" w:lineRule="auto"/>
              <w:rPr>
                <w:rFonts w:cs="Arial"/>
                <w:szCs w:val="22"/>
              </w:rPr>
            </w:pPr>
            <w:r w:rsidRPr="00892FAA">
              <w:rPr>
                <w:rFonts w:cs="Arial"/>
                <w:szCs w:val="22"/>
              </w:rPr>
              <w:t xml:space="preserve">Proposed 30-year term concession (lease, licence, and easement) to continue occupation of conservation land within the </w:t>
            </w:r>
            <w:proofErr w:type="spellStart"/>
            <w:r w:rsidRPr="00892FAA">
              <w:rPr>
                <w:rFonts w:cs="Arial"/>
                <w:szCs w:val="22"/>
              </w:rPr>
              <w:t>Silverpeaks</w:t>
            </w:r>
            <w:proofErr w:type="spellEnd"/>
            <w:r w:rsidRPr="00892FAA">
              <w:rPr>
                <w:rFonts w:cs="Arial"/>
                <w:szCs w:val="22"/>
              </w:rPr>
              <w:t xml:space="preserve"> Scenic Reserve:</w:t>
            </w:r>
          </w:p>
          <w:p w14:paraId="6DB5931E" w14:textId="77777777" w:rsidR="00892FAA" w:rsidRPr="00892FAA" w:rsidRDefault="00892FAA" w:rsidP="00892FAA">
            <w:pPr>
              <w:pStyle w:val="Header"/>
              <w:numPr>
                <w:ilvl w:val="0"/>
                <w:numId w:val="40"/>
              </w:numPr>
              <w:spacing w:line="276" w:lineRule="auto"/>
              <w:rPr>
                <w:rFonts w:cs="Arial"/>
                <w:szCs w:val="22"/>
              </w:rPr>
            </w:pPr>
            <w:r w:rsidRPr="00892FAA">
              <w:rPr>
                <w:rFonts w:cs="Arial"/>
                <w:szCs w:val="22"/>
              </w:rPr>
              <w:t>Formalise the historic access and occupation over approximately 3.2 hectares of conservation land on which the Physics Research Field Station building is situated (built in the 1960’s), along with related scientific equipment spread throughout the area; and</w:t>
            </w:r>
          </w:p>
          <w:p w14:paraId="3E39C5AF" w14:textId="69D9D2D8" w:rsidR="00AB4D05" w:rsidRPr="00863B99" w:rsidRDefault="00892FAA" w:rsidP="00892FAA">
            <w:pPr>
              <w:pStyle w:val="TableBody"/>
              <w:numPr>
                <w:ilvl w:val="0"/>
                <w:numId w:val="40"/>
              </w:numPr>
              <w:spacing w:line="276" w:lineRule="auto"/>
              <w:rPr>
                <w:sz w:val="22"/>
              </w:rPr>
            </w:pPr>
            <w:r w:rsidRPr="00892FAA">
              <w:rPr>
                <w:rFonts w:cs="Arial"/>
                <w:sz w:val="22"/>
              </w:rPr>
              <w:t>Construction of a solar panel array to power the research station and, installation of a backup portable diesel generator and above-ground fuel tank.</w:t>
            </w: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2" w:name="_Hlk500154944"/>
            <w:r w:rsidRPr="00AD63DA">
              <w:t>or person authorised on behalf of submitter</w:t>
            </w:r>
            <w:bookmarkEnd w:id="2"/>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3" w:name="_Hlk500154103"/>
      <w:r>
        <w:t>D.</w:t>
      </w:r>
      <w:r>
        <w:tab/>
        <w:t>Statement of Support, Neutrality or Opposition</w:t>
      </w:r>
    </w:p>
    <w:p w14:paraId="5BB16B37" w14:textId="25DD2845" w:rsidR="00AB4D05" w:rsidRDefault="00B17704"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B17704"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B17704"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4" w:name="_Hlk500154455"/>
      <w:bookmarkEnd w:id="3"/>
      <w:r>
        <w:t>E.</w:t>
      </w:r>
      <w:r>
        <w:tab/>
        <w:t>Hearing Request</w:t>
      </w:r>
    </w:p>
    <w:p w14:paraId="1D1556DD" w14:textId="06673F22" w:rsidR="00AB4D05" w:rsidRDefault="00B17704"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B17704"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19706BA4" w:rsidR="00AB4D05" w:rsidRPr="00863B99" w:rsidRDefault="00AB4D05" w:rsidP="00AB4D05">
      <w:pPr>
        <w:pStyle w:val="TableBody"/>
      </w:pPr>
      <w:r>
        <w:br w:type="page"/>
      </w:r>
      <w:r>
        <w:lastRenderedPageBreak/>
        <w:t>Permissions Application Number</w:t>
      </w:r>
      <w:r w:rsidR="00D22E54">
        <w:t>:</w:t>
      </w:r>
      <w:r>
        <w:t xml:space="preserve"> </w:t>
      </w:r>
      <w:r w:rsidR="00863B99">
        <w:t>70749</w:t>
      </w:r>
      <w:r w:rsidR="00D22E54" w:rsidRPr="00D22E54">
        <w:t>-</w:t>
      </w:r>
      <w:r w:rsidR="00863B99">
        <w:t>SKI 88876-GUI 88877-AIR</w:t>
      </w:r>
    </w:p>
    <w:p w14:paraId="4D5EB9F7" w14:textId="77777777" w:rsidR="00AB4D05" w:rsidRDefault="00AB4D05" w:rsidP="00AB4D05">
      <w:pPr>
        <w:pStyle w:val="Heading1"/>
      </w:pPr>
      <w:r>
        <w:t>F.</w:t>
      </w:r>
      <w:r>
        <w:tab/>
        <w:t>Objection or submission</w:t>
      </w:r>
    </w:p>
    <w:bookmarkEnd w:id="4"/>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10398"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398"/>
      </w:tblGrid>
      <w:tr w:rsidR="00AB4D05" w14:paraId="002F2BDF" w14:textId="77777777" w:rsidTr="00D22E54">
        <w:trPr>
          <w:trHeight w:val="27"/>
        </w:trPr>
        <w:tc>
          <w:tcPr>
            <w:tcW w:w="10398" w:type="dxa"/>
            <w:shd w:val="clear" w:color="auto" w:fill="D9D9D9"/>
          </w:tcPr>
          <w:p w14:paraId="1ACB1CA4" w14:textId="77777777" w:rsidR="00AB4D05" w:rsidRDefault="00AB4D05" w:rsidP="008C6EEE">
            <w:pPr>
              <w:pStyle w:val="TableBody"/>
            </w:pPr>
            <w:bookmarkStart w:id="5"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6" w:name="_Hlk500154330"/>
      <w:bookmarkEnd w:id="5"/>
      <w:r w:rsidRPr="001C7D61">
        <w:t>My</w:t>
      </w:r>
      <w:r>
        <w:t xml:space="preserve"> reasons for my objection or </w:t>
      </w:r>
      <w:r w:rsidRPr="001C7D61">
        <w:t xml:space="preserve">submission </w:t>
      </w:r>
      <w:r>
        <w:t>are:</w:t>
      </w:r>
      <w:r w:rsidRPr="001C7D61">
        <w:t xml:space="preserve"> </w:t>
      </w:r>
    </w:p>
    <w:tbl>
      <w:tblPr>
        <w:tblW w:w="10398"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398"/>
      </w:tblGrid>
      <w:tr w:rsidR="00AB4D05" w14:paraId="3D4EB20A" w14:textId="77777777" w:rsidTr="00D22E54">
        <w:trPr>
          <w:trHeight w:val="27"/>
        </w:trPr>
        <w:tc>
          <w:tcPr>
            <w:tcW w:w="10398" w:type="dxa"/>
            <w:shd w:val="clear" w:color="auto" w:fill="D9D9D9"/>
          </w:tcPr>
          <w:p w14:paraId="5F52FF22" w14:textId="77777777" w:rsidR="00AB4D05" w:rsidRDefault="00AB4D05" w:rsidP="008C6EEE">
            <w:pPr>
              <w:pStyle w:val="TableBody"/>
            </w:pPr>
            <w:bookmarkStart w:id="7" w:name="_Hlk500154383"/>
            <w:bookmarkEnd w:id="6"/>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7"/>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398"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398"/>
      </w:tblGrid>
      <w:tr w:rsidR="00AB4D05" w14:paraId="5566E58D" w14:textId="77777777" w:rsidTr="00D22E54">
        <w:trPr>
          <w:trHeight w:val="27"/>
        </w:trPr>
        <w:tc>
          <w:tcPr>
            <w:tcW w:w="10398"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w:t>
            </w:r>
            <w:proofErr w:type="gramStart"/>
            <w:r>
              <w:rPr>
                <w:rFonts w:cs="Arial"/>
                <w:b/>
                <w:sz w:val="20"/>
                <w:szCs w:val="20"/>
              </w:rPr>
              <w:t>e.g.</w:t>
            </w:r>
            <w:proofErr w:type="gramEnd"/>
            <w:r>
              <w:rPr>
                <w:rFonts w:cs="Arial"/>
                <w:b/>
                <w:sz w:val="20"/>
                <w:szCs w:val="20"/>
              </w:rPr>
              <w:t xml:space="preserve">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5A20580F" w14:textId="6788C07D" w:rsidR="001C7D61" w:rsidRPr="00D22E54" w:rsidRDefault="00AB4D05" w:rsidP="00D22E54">
      <w:pPr>
        <w:pStyle w:val="Body"/>
      </w:pPr>
      <w:r>
        <w:t>C</w:t>
      </w:r>
      <w:r w:rsidRPr="00936FD1">
        <w:t xml:space="preserve">omplete this form and </w:t>
      </w:r>
      <w:r>
        <w:t>email</w:t>
      </w:r>
      <w:r w:rsidRPr="00936FD1">
        <w:t xml:space="preserve"> to </w:t>
      </w:r>
      <w:hyperlink r:id="rId12" w:history="1">
        <w:r w:rsidR="00D22E54" w:rsidRPr="00972BA3">
          <w:rPr>
            <w:rStyle w:val="Hyperlink"/>
            <w:sz w:val="22"/>
          </w:rPr>
          <w:t>DNSubmissions@doc.govt.nz</w:t>
        </w:r>
      </w:hyperlink>
      <w:r w:rsidRPr="00936FD1">
        <w:t xml:space="preserve">.  You may also mail your </w:t>
      </w:r>
      <w:r>
        <w:t xml:space="preserve">objection and </w:t>
      </w:r>
      <w:r w:rsidRPr="00936FD1">
        <w:t xml:space="preserve">submission to: </w:t>
      </w:r>
      <w:r>
        <w:t>Director-General</w:t>
      </w:r>
      <w:r w:rsidRPr="00936FD1">
        <w:t xml:space="preserve">, c/o Department of Conservation, </w:t>
      </w:r>
      <w:proofErr w:type="spellStart"/>
      <w:r w:rsidR="00BB0850">
        <w:rPr>
          <w:color w:val="000000"/>
        </w:rPr>
        <w:t>Ōtepoti</w:t>
      </w:r>
      <w:proofErr w:type="spellEnd"/>
      <w:r w:rsidR="00BB0850">
        <w:rPr>
          <w:spacing w:val="-3"/>
          <w:lang w:bidi="en-US"/>
        </w:rPr>
        <w:t xml:space="preserve"> / Dunedin</w:t>
      </w:r>
      <w:r w:rsidR="00D22E54">
        <w:t xml:space="preserve"> Service Centre, </w:t>
      </w:r>
      <w:r w:rsidR="007C50F6">
        <w:t xml:space="preserve">PO </w:t>
      </w:r>
      <w:r w:rsidR="00D22E54" w:rsidRPr="008D0DD2">
        <w:rPr>
          <w:color w:val="000000"/>
        </w:rPr>
        <w:t>Level 1, John Wickliffe House</w:t>
      </w:r>
      <w:r w:rsidR="00D22E54">
        <w:rPr>
          <w:color w:val="000000"/>
        </w:rPr>
        <w:t xml:space="preserve">, </w:t>
      </w:r>
      <w:r w:rsidR="00D22E54" w:rsidRPr="008D0DD2">
        <w:rPr>
          <w:color w:val="000000"/>
        </w:rPr>
        <w:t>265 Princes Street</w:t>
      </w:r>
      <w:r w:rsidR="00D22E54">
        <w:rPr>
          <w:color w:val="000000"/>
        </w:rPr>
        <w:t xml:space="preserve">, </w:t>
      </w:r>
      <w:proofErr w:type="spellStart"/>
      <w:r w:rsidR="007A6528">
        <w:rPr>
          <w:color w:val="000000"/>
        </w:rPr>
        <w:t>Ōtepoti</w:t>
      </w:r>
      <w:proofErr w:type="spellEnd"/>
      <w:r w:rsidR="007A6528">
        <w:rPr>
          <w:color w:val="000000"/>
        </w:rPr>
        <w:t xml:space="preserve"> / </w:t>
      </w:r>
      <w:r w:rsidR="00D22E54" w:rsidRPr="008D0DD2">
        <w:rPr>
          <w:color w:val="000000"/>
        </w:rPr>
        <w:t>Dunedin</w:t>
      </w:r>
      <w:r w:rsidR="00D22E54" w:rsidRPr="008D0DD2">
        <w:t xml:space="preserve"> 9016</w:t>
      </w:r>
      <w:r w:rsidR="00D22E54">
        <w:t xml:space="preserve">. </w:t>
      </w:r>
      <w:r w:rsidR="00D22E54" w:rsidRPr="008D0DD2">
        <w:rPr>
          <w:iCs/>
          <w:color w:val="484848"/>
          <w:lang w:eastAsia="en-NZ"/>
        </w:rPr>
        <w:t xml:space="preserve">Attention: </w:t>
      </w:r>
      <w:r w:rsidR="00863B99">
        <w:rPr>
          <w:iCs/>
          <w:color w:val="484848"/>
          <w:lang w:eastAsia="en-NZ"/>
        </w:rPr>
        <w:t>Kelvin Brown</w:t>
      </w:r>
      <w:r w:rsidR="00D22E54">
        <w:rPr>
          <w:iCs/>
          <w:color w:val="484848"/>
          <w:lang w:eastAsia="en-NZ"/>
        </w:rPr>
        <w:t>.</w:t>
      </w:r>
      <w:r w:rsidR="00D22E54">
        <w:rPr>
          <w:color w:val="FF0000"/>
        </w:rPr>
        <w:t xml:space="preserve"> </w:t>
      </w:r>
    </w:p>
    <w:sectPr w:rsidR="001C7D61" w:rsidRPr="00D22E54" w:rsidSect="00794AEB">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484FE" w14:textId="77777777" w:rsidR="00B17704" w:rsidRDefault="00B17704" w:rsidP="00F035A3">
      <w:r>
        <w:separator/>
      </w:r>
    </w:p>
    <w:p w14:paraId="151EF2B8" w14:textId="77777777" w:rsidR="00B17704" w:rsidRDefault="00B17704"/>
  </w:endnote>
  <w:endnote w:type="continuationSeparator" w:id="0">
    <w:p w14:paraId="73531A93" w14:textId="77777777" w:rsidR="00B17704" w:rsidRDefault="00B17704" w:rsidP="00F035A3">
      <w:r>
        <w:continuationSeparator/>
      </w:r>
    </w:p>
    <w:p w14:paraId="562F61ED" w14:textId="77777777" w:rsidR="00B17704" w:rsidRDefault="00B177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A406C" w14:textId="77777777" w:rsidR="00B17704" w:rsidRDefault="00B17704" w:rsidP="00F035A3">
      <w:r>
        <w:separator/>
      </w:r>
    </w:p>
    <w:p w14:paraId="5D464CAB" w14:textId="77777777" w:rsidR="00B17704" w:rsidRDefault="00B17704"/>
  </w:footnote>
  <w:footnote w:type="continuationSeparator" w:id="0">
    <w:p w14:paraId="0757CE8C" w14:textId="77777777" w:rsidR="00B17704" w:rsidRDefault="00B17704" w:rsidP="00F035A3">
      <w:r>
        <w:continuationSeparator/>
      </w:r>
    </w:p>
    <w:p w14:paraId="4E9B8AC7" w14:textId="77777777" w:rsidR="00B17704" w:rsidRDefault="00B177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3024CD"/>
    <w:multiLevelType w:val="hybridMultilevel"/>
    <w:tmpl w:val="6FCE90AE"/>
    <w:lvl w:ilvl="0" w:tplc="8FFA115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C63499"/>
    <w:multiLevelType w:val="hybridMultilevel"/>
    <w:tmpl w:val="6FCE90AE"/>
    <w:lvl w:ilvl="0" w:tplc="8FFA115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E513263"/>
    <w:multiLevelType w:val="hybridMultilevel"/>
    <w:tmpl w:val="E38E497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E0740D"/>
    <w:multiLevelType w:val="hybridMultilevel"/>
    <w:tmpl w:val="6FCE90AE"/>
    <w:lvl w:ilvl="0" w:tplc="8FFA115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3E072E3"/>
    <w:multiLevelType w:val="hybridMultilevel"/>
    <w:tmpl w:val="E38E497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7"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92C12BC"/>
    <w:multiLevelType w:val="hybridMultilevel"/>
    <w:tmpl w:val="6FCE90AE"/>
    <w:lvl w:ilvl="0" w:tplc="8FFA115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4955A91"/>
    <w:multiLevelType w:val="hybridMultilevel"/>
    <w:tmpl w:val="14569368"/>
    <w:lvl w:ilvl="0" w:tplc="F42C0040">
      <w:start w:val="1"/>
      <w:numFmt w:val="lowerLetter"/>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4"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1"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1EC4893"/>
    <w:multiLevelType w:val="hybridMultilevel"/>
    <w:tmpl w:val="E38E497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5" w15:restartNumberingAfterBreak="0">
    <w:nsid w:val="73764ECC"/>
    <w:multiLevelType w:val="hybridMultilevel"/>
    <w:tmpl w:val="11B0C92E"/>
    <w:lvl w:ilvl="0" w:tplc="5B286B90">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6"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34"/>
  </w:num>
  <w:num w:numId="3">
    <w:abstractNumId w:val="3"/>
  </w:num>
  <w:num w:numId="4">
    <w:abstractNumId w:val="31"/>
  </w:num>
  <w:num w:numId="5">
    <w:abstractNumId w:val="25"/>
  </w:num>
  <w:num w:numId="6">
    <w:abstractNumId w:val="22"/>
  </w:num>
  <w:num w:numId="7">
    <w:abstractNumId w:val="38"/>
  </w:num>
  <w:num w:numId="8">
    <w:abstractNumId w:val="30"/>
  </w:num>
  <w:num w:numId="9">
    <w:abstractNumId w:val="15"/>
  </w:num>
  <w:num w:numId="10">
    <w:abstractNumId w:val="21"/>
  </w:num>
  <w:num w:numId="11">
    <w:abstractNumId w:val="18"/>
  </w:num>
  <w:num w:numId="12">
    <w:abstractNumId w:val="14"/>
  </w:num>
  <w:num w:numId="13">
    <w:abstractNumId w:val="17"/>
  </w:num>
  <w:num w:numId="14">
    <w:abstractNumId w:val="27"/>
  </w:num>
  <w:num w:numId="15">
    <w:abstractNumId w:val="2"/>
  </w:num>
  <w:num w:numId="16">
    <w:abstractNumId w:val="10"/>
  </w:num>
  <w:num w:numId="17">
    <w:abstractNumId w:val="4"/>
  </w:num>
  <w:num w:numId="18">
    <w:abstractNumId w:val="28"/>
  </w:num>
  <w:num w:numId="19">
    <w:abstractNumId w:val="16"/>
  </w:num>
  <w:num w:numId="20">
    <w:abstractNumId w:val="20"/>
  </w:num>
  <w:num w:numId="21">
    <w:abstractNumId w:val="0"/>
  </w:num>
  <w:num w:numId="22">
    <w:abstractNumId w:val="13"/>
  </w:num>
  <w:num w:numId="23">
    <w:abstractNumId w:val="32"/>
  </w:num>
  <w:num w:numId="24">
    <w:abstractNumId w:val="29"/>
  </w:num>
  <w:num w:numId="25">
    <w:abstractNumId w:val="24"/>
  </w:num>
  <w:num w:numId="26">
    <w:abstractNumId w:val="26"/>
  </w:num>
  <w:num w:numId="27">
    <w:abstractNumId w:val="8"/>
  </w:num>
  <w:num w:numId="28">
    <w:abstractNumId w:val="39"/>
  </w:num>
  <w:num w:numId="29">
    <w:abstractNumId w:val="6"/>
  </w:num>
  <w:num w:numId="30">
    <w:abstractNumId w:val="7"/>
  </w:num>
  <w:num w:numId="31">
    <w:abstractNumId w:val="36"/>
  </w:num>
  <w:num w:numId="32">
    <w:abstractNumId w:val="1"/>
  </w:num>
  <w:num w:numId="33">
    <w:abstractNumId w:val="19"/>
  </w:num>
  <w:num w:numId="34">
    <w:abstractNumId w:val="5"/>
  </w:num>
  <w:num w:numId="35">
    <w:abstractNumId w:val="11"/>
  </w:num>
  <w:num w:numId="36">
    <w:abstractNumId w:val="33"/>
  </w:num>
  <w:num w:numId="37">
    <w:abstractNumId w:val="35"/>
  </w:num>
  <w:num w:numId="38">
    <w:abstractNumId w:val="12"/>
  </w:num>
  <w:num w:numId="39">
    <w:abstractNumId w:val="23"/>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4A98"/>
    <w:rsid w:val="000451F1"/>
    <w:rsid w:val="00045B8B"/>
    <w:rsid w:val="00051262"/>
    <w:rsid w:val="00051BD3"/>
    <w:rsid w:val="00054961"/>
    <w:rsid w:val="00061298"/>
    <w:rsid w:val="000641A7"/>
    <w:rsid w:val="00072A3D"/>
    <w:rsid w:val="000778C3"/>
    <w:rsid w:val="00080C4B"/>
    <w:rsid w:val="00081928"/>
    <w:rsid w:val="00082F60"/>
    <w:rsid w:val="0008537A"/>
    <w:rsid w:val="00087C77"/>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D2F"/>
    <w:rsid w:val="000E38DC"/>
    <w:rsid w:val="000E5366"/>
    <w:rsid w:val="000F0795"/>
    <w:rsid w:val="000F7B1A"/>
    <w:rsid w:val="00103A13"/>
    <w:rsid w:val="0010465A"/>
    <w:rsid w:val="00113A37"/>
    <w:rsid w:val="0011415A"/>
    <w:rsid w:val="0011545A"/>
    <w:rsid w:val="00126D31"/>
    <w:rsid w:val="001333CB"/>
    <w:rsid w:val="00135B6D"/>
    <w:rsid w:val="00141A69"/>
    <w:rsid w:val="0014285F"/>
    <w:rsid w:val="00146C1E"/>
    <w:rsid w:val="00152863"/>
    <w:rsid w:val="00156032"/>
    <w:rsid w:val="00162407"/>
    <w:rsid w:val="00163600"/>
    <w:rsid w:val="00164AEF"/>
    <w:rsid w:val="00167A49"/>
    <w:rsid w:val="00192296"/>
    <w:rsid w:val="001A085D"/>
    <w:rsid w:val="001A6019"/>
    <w:rsid w:val="001B1B48"/>
    <w:rsid w:val="001B21EC"/>
    <w:rsid w:val="001B64C1"/>
    <w:rsid w:val="001B797A"/>
    <w:rsid w:val="001C064D"/>
    <w:rsid w:val="001C170D"/>
    <w:rsid w:val="001C350A"/>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5AD9"/>
    <w:rsid w:val="00267733"/>
    <w:rsid w:val="00274F57"/>
    <w:rsid w:val="002863BD"/>
    <w:rsid w:val="00287E5D"/>
    <w:rsid w:val="00294CA5"/>
    <w:rsid w:val="00294FEC"/>
    <w:rsid w:val="002B3BD3"/>
    <w:rsid w:val="002C1CB2"/>
    <w:rsid w:val="002C21F2"/>
    <w:rsid w:val="002C6B73"/>
    <w:rsid w:val="002E3697"/>
    <w:rsid w:val="002F77D2"/>
    <w:rsid w:val="00301570"/>
    <w:rsid w:val="00306CA8"/>
    <w:rsid w:val="00306D1E"/>
    <w:rsid w:val="00310122"/>
    <w:rsid w:val="003127B5"/>
    <w:rsid w:val="00312E92"/>
    <w:rsid w:val="00314EE1"/>
    <w:rsid w:val="00322369"/>
    <w:rsid w:val="003239C5"/>
    <w:rsid w:val="00324545"/>
    <w:rsid w:val="00324F8F"/>
    <w:rsid w:val="003265EB"/>
    <w:rsid w:val="003279FC"/>
    <w:rsid w:val="0033245B"/>
    <w:rsid w:val="003540EE"/>
    <w:rsid w:val="003602EA"/>
    <w:rsid w:val="003608B8"/>
    <w:rsid w:val="00363418"/>
    <w:rsid w:val="00364827"/>
    <w:rsid w:val="00365282"/>
    <w:rsid w:val="00373772"/>
    <w:rsid w:val="00386CCE"/>
    <w:rsid w:val="003910A8"/>
    <w:rsid w:val="003978D3"/>
    <w:rsid w:val="003A00C6"/>
    <w:rsid w:val="003A0A1C"/>
    <w:rsid w:val="003A38B4"/>
    <w:rsid w:val="003A5508"/>
    <w:rsid w:val="003B1D63"/>
    <w:rsid w:val="003B28EE"/>
    <w:rsid w:val="003C0617"/>
    <w:rsid w:val="003C3AAC"/>
    <w:rsid w:val="003C69DE"/>
    <w:rsid w:val="003C756F"/>
    <w:rsid w:val="003D1B8C"/>
    <w:rsid w:val="003E00F1"/>
    <w:rsid w:val="003E141E"/>
    <w:rsid w:val="003F300A"/>
    <w:rsid w:val="0040262D"/>
    <w:rsid w:val="00403371"/>
    <w:rsid w:val="004033EF"/>
    <w:rsid w:val="0040607A"/>
    <w:rsid w:val="00406346"/>
    <w:rsid w:val="00414656"/>
    <w:rsid w:val="00417F03"/>
    <w:rsid w:val="00420929"/>
    <w:rsid w:val="004233A4"/>
    <w:rsid w:val="00431584"/>
    <w:rsid w:val="00433BA2"/>
    <w:rsid w:val="00433E6D"/>
    <w:rsid w:val="00437E17"/>
    <w:rsid w:val="00441705"/>
    <w:rsid w:val="00444B3F"/>
    <w:rsid w:val="00447542"/>
    <w:rsid w:val="00474336"/>
    <w:rsid w:val="00482AF4"/>
    <w:rsid w:val="00483D2F"/>
    <w:rsid w:val="00497B53"/>
    <w:rsid w:val="004A69F2"/>
    <w:rsid w:val="004A7191"/>
    <w:rsid w:val="004B0211"/>
    <w:rsid w:val="004C593F"/>
    <w:rsid w:val="004D04DE"/>
    <w:rsid w:val="004D1B3B"/>
    <w:rsid w:val="004D1E92"/>
    <w:rsid w:val="004D4A63"/>
    <w:rsid w:val="004E6A30"/>
    <w:rsid w:val="004F0C1F"/>
    <w:rsid w:val="004F41C5"/>
    <w:rsid w:val="004F507C"/>
    <w:rsid w:val="004F69E7"/>
    <w:rsid w:val="0050719E"/>
    <w:rsid w:val="005157D0"/>
    <w:rsid w:val="00521847"/>
    <w:rsid w:val="00521A4A"/>
    <w:rsid w:val="005222A5"/>
    <w:rsid w:val="005246BC"/>
    <w:rsid w:val="00531E18"/>
    <w:rsid w:val="00533759"/>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5F4400"/>
    <w:rsid w:val="005F6927"/>
    <w:rsid w:val="00611E63"/>
    <w:rsid w:val="00625161"/>
    <w:rsid w:val="00636BF2"/>
    <w:rsid w:val="00642B57"/>
    <w:rsid w:val="00644A11"/>
    <w:rsid w:val="00650BAF"/>
    <w:rsid w:val="00652752"/>
    <w:rsid w:val="0065306B"/>
    <w:rsid w:val="00655A9E"/>
    <w:rsid w:val="00655BF1"/>
    <w:rsid w:val="00661DA5"/>
    <w:rsid w:val="00673BE7"/>
    <w:rsid w:val="0068033B"/>
    <w:rsid w:val="00684948"/>
    <w:rsid w:val="0069038E"/>
    <w:rsid w:val="00692D45"/>
    <w:rsid w:val="00692DCC"/>
    <w:rsid w:val="00693AED"/>
    <w:rsid w:val="00694559"/>
    <w:rsid w:val="006A1982"/>
    <w:rsid w:val="006A7EFA"/>
    <w:rsid w:val="006B1264"/>
    <w:rsid w:val="006B1FA3"/>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366"/>
    <w:rsid w:val="007339EA"/>
    <w:rsid w:val="007341F8"/>
    <w:rsid w:val="00734D0E"/>
    <w:rsid w:val="0073786D"/>
    <w:rsid w:val="00751196"/>
    <w:rsid w:val="00751236"/>
    <w:rsid w:val="00755DB0"/>
    <w:rsid w:val="007612DA"/>
    <w:rsid w:val="00766C66"/>
    <w:rsid w:val="00773180"/>
    <w:rsid w:val="00775F1D"/>
    <w:rsid w:val="00776515"/>
    <w:rsid w:val="007814D6"/>
    <w:rsid w:val="00781E18"/>
    <w:rsid w:val="00794AEB"/>
    <w:rsid w:val="007A2330"/>
    <w:rsid w:val="007A6528"/>
    <w:rsid w:val="007A731D"/>
    <w:rsid w:val="007A7BE8"/>
    <w:rsid w:val="007B1AE5"/>
    <w:rsid w:val="007B6A06"/>
    <w:rsid w:val="007C081C"/>
    <w:rsid w:val="007C2DC2"/>
    <w:rsid w:val="007C50F6"/>
    <w:rsid w:val="007D0A73"/>
    <w:rsid w:val="007D176D"/>
    <w:rsid w:val="007D55DE"/>
    <w:rsid w:val="007E0806"/>
    <w:rsid w:val="007E10E1"/>
    <w:rsid w:val="007E3080"/>
    <w:rsid w:val="007F008F"/>
    <w:rsid w:val="007F7B5B"/>
    <w:rsid w:val="008006AF"/>
    <w:rsid w:val="00803BED"/>
    <w:rsid w:val="00804AE8"/>
    <w:rsid w:val="008124A2"/>
    <w:rsid w:val="00812AED"/>
    <w:rsid w:val="008212EA"/>
    <w:rsid w:val="00822347"/>
    <w:rsid w:val="008225DF"/>
    <w:rsid w:val="00826935"/>
    <w:rsid w:val="00833AD3"/>
    <w:rsid w:val="008340CF"/>
    <w:rsid w:val="00837802"/>
    <w:rsid w:val="008454BD"/>
    <w:rsid w:val="00853D6C"/>
    <w:rsid w:val="008552D9"/>
    <w:rsid w:val="00855F32"/>
    <w:rsid w:val="00857770"/>
    <w:rsid w:val="00860EE8"/>
    <w:rsid w:val="00861446"/>
    <w:rsid w:val="008636B9"/>
    <w:rsid w:val="00863B99"/>
    <w:rsid w:val="00870358"/>
    <w:rsid w:val="00873526"/>
    <w:rsid w:val="00885E4B"/>
    <w:rsid w:val="00891382"/>
    <w:rsid w:val="00891414"/>
    <w:rsid w:val="00892FAA"/>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5EDE"/>
    <w:rsid w:val="00926C6A"/>
    <w:rsid w:val="00930016"/>
    <w:rsid w:val="00933D98"/>
    <w:rsid w:val="00934225"/>
    <w:rsid w:val="00936FD1"/>
    <w:rsid w:val="009418F7"/>
    <w:rsid w:val="009430B0"/>
    <w:rsid w:val="00943B0D"/>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A6DB5"/>
    <w:rsid w:val="009B0DD0"/>
    <w:rsid w:val="009B2AA7"/>
    <w:rsid w:val="009C3066"/>
    <w:rsid w:val="009C4754"/>
    <w:rsid w:val="009E40F9"/>
    <w:rsid w:val="009F3141"/>
    <w:rsid w:val="009F3625"/>
    <w:rsid w:val="009F4915"/>
    <w:rsid w:val="009F718F"/>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3D25"/>
    <w:rsid w:val="00A4783D"/>
    <w:rsid w:val="00A50C35"/>
    <w:rsid w:val="00A52393"/>
    <w:rsid w:val="00A56346"/>
    <w:rsid w:val="00A568C0"/>
    <w:rsid w:val="00A57053"/>
    <w:rsid w:val="00A62453"/>
    <w:rsid w:val="00A64F3A"/>
    <w:rsid w:val="00A65A12"/>
    <w:rsid w:val="00A74F59"/>
    <w:rsid w:val="00A75099"/>
    <w:rsid w:val="00A83D82"/>
    <w:rsid w:val="00A842BD"/>
    <w:rsid w:val="00AA0948"/>
    <w:rsid w:val="00AA0AB7"/>
    <w:rsid w:val="00AA39E2"/>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3887"/>
    <w:rsid w:val="00B17114"/>
    <w:rsid w:val="00B17704"/>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70245"/>
    <w:rsid w:val="00B8452E"/>
    <w:rsid w:val="00B858C1"/>
    <w:rsid w:val="00B8696F"/>
    <w:rsid w:val="00BA4A9B"/>
    <w:rsid w:val="00BB0132"/>
    <w:rsid w:val="00BB0850"/>
    <w:rsid w:val="00BC3472"/>
    <w:rsid w:val="00BC73D5"/>
    <w:rsid w:val="00BD4EC6"/>
    <w:rsid w:val="00BE5F82"/>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6395"/>
    <w:rsid w:val="00C710B8"/>
    <w:rsid w:val="00C71A5B"/>
    <w:rsid w:val="00C77B06"/>
    <w:rsid w:val="00C80BD2"/>
    <w:rsid w:val="00C869A0"/>
    <w:rsid w:val="00C918C1"/>
    <w:rsid w:val="00CB293A"/>
    <w:rsid w:val="00CC4B9D"/>
    <w:rsid w:val="00CC74CD"/>
    <w:rsid w:val="00CE56A7"/>
    <w:rsid w:val="00CF5BC1"/>
    <w:rsid w:val="00CF5BC2"/>
    <w:rsid w:val="00CF624D"/>
    <w:rsid w:val="00D00300"/>
    <w:rsid w:val="00D01806"/>
    <w:rsid w:val="00D0557D"/>
    <w:rsid w:val="00D22E54"/>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45AD"/>
    <w:rsid w:val="00D94895"/>
    <w:rsid w:val="00D9656D"/>
    <w:rsid w:val="00D97087"/>
    <w:rsid w:val="00D97D4F"/>
    <w:rsid w:val="00DA3E87"/>
    <w:rsid w:val="00DB533B"/>
    <w:rsid w:val="00DB6732"/>
    <w:rsid w:val="00DB6DD9"/>
    <w:rsid w:val="00DC377F"/>
    <w:rsid w:val="00DD161F"/>
    <w:rsid w:val="00DD24CD"/>
    <w:rsid w:val="00DD3FBF"/>
    <w:rsid w:val="00DD6738"/>
    <w:rsid w:val="00DE6140"/>
    <w:rsid w:val="00E00439"/>
    <w:rsid w:val="00E00795"/>
    <w:rsid w:val="00E00D85"/>
    <w:rsid w:val="00E06A11"/>
    <w:rsid w:val="00E06BB0"/>
    <w:rsid w:val="00E212AE"/>
    <w:rsid w:val="00E23B24"/>
    <w:rsid w:val="00E316F6"/>
    <w:rsid w:val="00E3413F"/>
    <w:rsid w:val="00E367A5"/>
    <w:rsid w:val="00E375B0"/>
    <w:rsid w:val="00E573F0"/>
    <w:rsid w:val="00E71F35"/>
    <w:rsid w:val="00E75C72"/>
    <w:rsid w:val="00E77F18"/>
    <w:rsid w:val="00E828B0"/>
    <w:rsid w:val="00E84B81"/>
    <w:rsid w:val="00E91392"/>
    <w:rsid w:val="00E93B3D"/>
    <w:rsid w:val="00E95865"/>
    <w:rsid w:val="00E95885"/>
    <w:rsid w:val="00EA00DE"/>
    <w:rsid w:val="00EA29B0"/>
    <w:rsid w:val="00EA3D15"/>
    <w:rsid w:val="00EB555F"/>
    <w:rsid w:val="00EC7BAD"/>
    <w:rsid w:val="00ED10BE"/>
    <w:rsid w:val="00ED6A0A"/>
    <w:rsid w:val="00EF00B7"/>
    <w:rsid w:val="00EF0C7D"/>
    <w:rsid w:val="00EF143E"/>
    <w:rsid w:val="00EF1F90"/>
    <w:rsid w:val="00EF2BBC"/>
    <w:rsid w:val="00EF37A3"/>
    <w:rsid w:val="00EF5F0A"/>
    <w:rsid w:val="00F006A6"/>
    <w:rsid w:val="00F035A3"/>
    <w:rsid w:val="00F05C9A"/>
    <w:rsid w:val="00F15D67"/>
    <w:rsid w:val="00F22507"/>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6331"/>
    <w:rsid w:val="00FA75D7"/>
    <w:rsid w:val="00FA7E8B"/>
    <w:rsid w:val="00FB1D82"/>
    <w:rsid w:val="00FB398E"/>
    <w:rsid w:val="00FB77CB"/>
    <w:rsid w:val="00FC01C5"/>
    <w:rsid w:val="00FC3B80"/>
    <w:rsid w:val="00FC4544"/>
    <w:rsid w:val="00FE1C9D"/>
    <w:rsid w:val="00FE2895"/>
    <w:rsid w:val="00FE43D1"/>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NSubmissions@doc.govt.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govt.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NSubmissions@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2DBFF-F51F-4416-9A64-DC90E71E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957</Words>
  <Characters>5304</Characters>
  <Application>Microsoft Office Word</Application>
  <DocSecurity>0</DocSecurity>
  <Lines>182</Lines>
  <Paragraphs>77</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6184</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
  <cp:keywords/>
  <dc:description/>
  <cp:lastModifiedBy>Bonnie Taylor</cp:lastModifiedBy>
  <cp:revision>9</cp:revision>
  <cp:lastPrinted>2021-10-07T18:22:00Z</cp:lastPrinted>
  <dcterms:created xsi:type="dcterms:W3CDTF">2021-10-20T20:16:00Z</dcterms:created>
  <dcterms:modified xsi:type="dcterms:W3CDTF">2021-10-27T23:17:00Z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DOC-6814070</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btaylor</vt:lpwstr>
  </property>
  <property fmtid="{D5CDD505-2E9C-101B-9397-08002B2CF9AE}" pid="6" name="DISdID">
    <vt:lpwstr>8860570</vt:lpwstr>
  </property>
  <property fmtid="{D5CDD505-2E9C-101B-9397-08002B2CF9AE}" pid="7" name="DISidcName">
    <vt:lpwstr>docprd12con116200</vt:lpwstr>
  </property>
  <property fmtid="{D5CDD505-2E9C-101B-9397-08002B2CF9AE}" pid="8" name="DISTaskPaneUrl">
    <vt:lpwstr>https://doccm.doc.govt.nz/cs/idcplg?IdcService=DESKTOP_DOC_INFO&amp;dDocName=DOC-6814070&amp;dID=8860570&amp;ClientControlled=DocMan,taskpane&amp;coreContentOnly=1</vt:lpwstr>
  </property>
</Properties>
</file>